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D18DE" w14:textId="77777777" w:rsidR="001A0252" w:rsidRPr="00CE2F0E" w:rsidRDefault="001A0252">
      <w:pPr>
        <w:pStyle w:val="Titlu"/>
        <w:rPr>
          <w:rFonts w:ascii="Aptos Narrow" w:hAnsi="Aptos Narrow" w:cstheme="minorHAnsi"/>
        </w:rPr>
      </w:pPr>
    </w:p>
    <w:p w14:paraId="515CCB7D" w14:textId="77777777" w:rsidR="001A0252" w:rsidRPr="00CE2F0E" w:rsidRDefault="001A0252">
      <w:pPr>
        <w:pStyle w:val="Titlu"/>
        <w:rPr>
          <w:rFonts w:ascii="Aptos Narrow" w:hAnsi="Aptos Narrow" w:cstheme="minorHAnsi"/>
        </w:rPr>
      </w:pPr>
    </w:p>
    <w:p w14:paraId="060F0172" w14:textId="77777777" w:rsidR="004B5975" w:rsidRPr="00CE2F0E" w:rsidRDefault="004B5975">
      <w:pPr>
        <w:pStyle w:val="Titlu"/>
        <w:rPr>
          <w:rFonts w:ascii="Aptos Narrow" w:hAnsi="Aptos Narrow" w:cstheme="minorHAnsi"/>
        </w:rPr>
      </w:pPr>
    </w:p>
    <w:p w14:paraId="7A3A2227" w14:textId="77777777" w:rsidR="00CE2F0E" w:rsidRPr="00CE2F0E" w:rsidRDefault="00CE2F0E">
      <w:pPr>
        <w:pStyle w:val="Titlu"/>
        <w:rPr>
          <w:rFonts w:ascii="Aptos Narrow" w:hAnsi="Aptos Narrow" w:cstheme="minorHAnsi"/>
        </w:rPr>
      </w:pPr>
    </w:p>
    <w:p w14:paraId="0210235F" w14:textId="0E3DF705" w:rsidR="00C54674" w:rsidRPr="00CE2F0E" w:rsidRDefault="00000000">
      <w:pPr>
        <w:pStyle w:val="Titlu"/>
        <w:rPr>
          <w:rFonts w:ascii="Aptos Narrow" w:hAnsi="Aptos Narrow" w:cstheme="minorHAnsi"/>
        </w:rPr>
      </w:pPr>
      <w:r w:rsidRPr="00CE2F0E">
        <w:rPr>
          <w:rFonts w:ascii="Aptos Narrow" w:hAnsi="Aptos Narrow" w:cstheme="minorHAnsi"/>
        </w:rPr>
        <w:t>ADEVERINŢĂ</w:t>
      </w:r>
      <w:r w:rsidRPr="00CE2F0E">
        <w:rPr>
          <w:rFonts w:ascii="Aptos Narrow" w:hAnsi="Aptos Narrow" w:cstheme="minorHAnsi"/>
          <w:spacing w:val="-6"/>
        </w:rPr>
        <w:t xml:space="preserve"> </w:t>
      </w:r>
      <w:r w:rsidRPr="00CE2F0E">
        <w:rPr>
          <w:rFonts w:ascii="Aptos Narrow" w:hAnsi="Aptos Narrow" w:cstheme="minorHAnsi"/>
        </w:rPr>
        <w:t>STRUCTURĂ</w:t>
      </w:r>
      <w:r w:rsidRPr="00CE2F0E">
        <w:rPr>
          <w:rFonts w:ascii="Aptos Narrow" w:hAnsi="Aptos Narrow" w:cstheme="minorHAnsi"/>
          <w:spacing w:val="51"/>
        </w:rPr>
        <w:t xml:space="preserve"> </w:t>
      </w:r>
      <w:r w:rsidRPr="00CE2F0E">
        <w:rPr>
          <w:rFonts w:ascii="Aptos Narrow" w:hAnsi="Aptos Narrow" w:cstheme="minorHAnsi"/>
          <w:spacing w:val="-4"/>
        </w:rPr>
        <w:t>POST</w:t>
      </w:r>
    </w:p>
    <w:p w14:paraId="4029B141" w14:textId="77777777" w:rsidR="00C54674" w:rsidRPr="00CE2F0E" w:rsidRDefault="00C54674">
      <w:pPr>
        <w:pStyle w:val="Corptext"/>
        <w:rPr>
          <w:rFonts w:ascii="Aptos Narrow" w:hAnsi="Aptos Narrow" w:cstheme="minorHAnsi"/>
          <w:b/>
        </w:rPr>
      </w:pPr>
    </w:p>
    <w:p w14:paraId="1A81D7DF" w14:textId="77777777" w:rsidR="00C54674" w:rsidRPr="00CE2F0E" w:rsidRDefault="00C54674">
      <w:pPr>
        <w:pStyle w:val="Corptext"/>
        <w:spacing w:before="48"/>
        <w:rPr>
          <w:rFonts w:ascii="Aptos Narrow" w:hAnsi="Aptos Narrow" w:cstheme="minorHAnsi"/>
          <w:b/>
        </w:rPr>
      </w:pPr>
    </w:p>
    <w:p w14:paraId="0243348C" w14:textId="1144AE63" w:rsidR="00C54674" w:rsidRPr="00CE2F0E" w:rsidRDefault="00000000" w:rsidP="00C014D8">
      <w:pPr>
        <w:pStyle w:val="Corptext"/>
        <w:tabs>
          <w:tab w:val="left" w:pos="4307"/>
          <w:tab w:val="left" w:pos="5083"/>
          <w:tab w:val="left" w:pos="6289"/>
          <w:tab w:val="left" w:pos="6696"/>
          <w:tab w:val="left" w:pos="7628"/>
          <w:tab w:val="left" w:pos="8502"/>
          <w:tab w:val="left" w:pos="8946"/>
          <w:tab w:val="left" w:pos="9870"/>
        </w:tabs>
        <w:spacing w:line="360" w:lineRule="auto"/>
        <w:ind w:left="307" w:right="279" w:firstLine="719"/>
        <w:jc w:val="both"/>
        <w:rPr>
          <w:rFonts w:ascii="Aptos Narrow" w:hAnsi="Aptos Narrow" w:cstheme="minorHAnsi"/>
        </w:rPr>
      </w:pPr>
      <w:r w:rsidRPr="00CE2F0E">
        <w:rPr>
          <w:rFonts w:ascii="Aptos Narrow" w:hAnsi="Aptos Narrow" w:cstheme="minorHAnsi"/>
        </w:rPr>
        <w:t>Prin</w:t>
      </w:r>
      <w:r w:rsidRPr="00CE2F0E">
        <w:rPr>
          <w:rFonts w:ascii="Aptos Narrow" w:hAnsi="Aptos Narrow" w:cstheme="minorHAnsi"/>
          <w:spacing w:val="40"/>
        </w:rPr>
        <w:t xml:space="preserve"> </w:t>
      </w:r>
      <w:r w:rsidRPr="00CE2F0E">
        <w:rPr>
          <w:rFonts w:ascii="Aptos Narrow" w:hAnsi="Aptos Narrow" w:cstheme="minorHAnsi"/>
        </w:rPr>
        <w:t>prezenta,</w:t>
      </w:r>
      <w:r w:rsidRPr="00CE2F0E">
        <w:rPr>
          <w:rFonts w:ascii="Aptos Narrow" w:hAnsi="Aptos Narrow" w:cstheme="minorHAnsi"/>
          <w:spacing w:val="40"/>
        </w:rPr>
        <w:t xml:space="preserve"> </w:t>
      </w:r>
      <w:r w:rsidRPr="00CE2F0E">
        <w:rPr>
          <w:rFonts w:ascii="Aptos Narrow" w:hAnsi="Aptos Narrow" w:cstheme="minorHAnsi"/>
        </w:rPr>
        <w:t>se</w:t>
      </w:r>
      <w:r w:rsidRPr="00CE2F0E">
        <w:rPr>
          <w:rFonts w:ascii="Aptos Narrow" w:hAnsi="Aptos Narrow" w:cstheme="minorHAnsi"/>
          <w:spacing w:val="40"/>
        </w:rPr>
        <w:t xml:space="preserve"> </w:t>
      </w:r>
      <w:r w:rsidRPr="00CE2F0E">
        <w:rPr>
          <w:rFonts w:ascii="Aptos Narrow" w:hAnsi="Aptos Narrow" w:cstheme="minorHAnsi"/>
        </w:rPr>
        <w:t>adevereşte</w:t>
      </w:r>
      <w:r w:rsidRPr="00CE2F0E">
        <w:rPr>
          <w:rFonts w:ascii="Aptos Narrow" w:hAnsi="Aptos Narrow" w:cstheme="minorHAnsi"/>
          <w:spacing w:val="40"/>
        </w:rPr>
        <w:t xml:space="preserve"> </w:t>
      </w:r>
      <w:r w:rsidRPr="00CE2F0E">
        <w:rPr>
          <w:rFonts w:ascii="Aptos Narrow" w:hAnsi="Aptos Narrow" w:cstheme="minorHAnsi"/>
        </w:rPr>
        <w:t>că</w:t>
      </w:r>
      <w:r w:rsidRPr="00CE2F0E">
        <w:rPr>
          <w:rFonts w:ascii="Aptos Narrow" w:hAnsi="Aptos Narrow" w:cstheme="minorHAnsi"/>
          <w:spacing w:val="40"/>
        </w:rPr>
        <w:t xml:space="preserve"> </w:t>
      </w:r>
      <w:r w:rsidRPr="00CE2F0E">
        <w:rPr>
          <w:rFonts w:ascii="Aptos Narrow" w:hAnsi="Aptos Narrow" w:cstheme="minorHAnsi"/>
        </w:rPr>
        <w:t>domnul/doamna</w:t>
      </w:r>
      <w:r w:rsidRPr="00CE2F0E">
        <w:rPr>
          <w:rFonts w:ascii="Aptos Narrow" w:hAnsi="Aptos Narrow" w:cstheme="minorHAnsi"/>
          <w:spacing w:val="53"/>
        </w:rPr>
        <w:t xml:space="preserve"> </w:t>
      </w:r>
      <w:r w:rsidR="00021F29" w:rsidRPr="00CE2F0E">
        <w:rPr>
          <w:rFonts w:ascii="Aptos Narrow" w:hAnsi="Aptos Narrow" w:cstheme="minorHAnsi"/>
        </w:rPr>
        <w:t>......................................................................</w:t>
      </w:r>
      <w:r w:rsidRPr="00CE2F0E">
        <w:rPr>
          <w:rFonts w:ascii="Aptos Narrow" w:hAnsi="Aptos Narrow" w:cstheme="minorHAnsi"/>
          <w:spacing w:val="-10"/>
        </w:rPr>
        <w:t xml:space="preserve">, </w:t>
      </w:r>
      <w:r w:rsidRPr="00CE2F0E">
        <w:rPr>
          <w:rFonts w:ascii="Aptos Narrow" w:hAnsi="Aptos Narrow" w:cstheme="minorHAnsi"/>
          <w:spacing w:val="-5"/>
        </w:rPr>
        <w:t>CNP</w:t>
      </w:r>
      <w:r w:rsidR="00021F29" w:rsidRPr="00CE2F0E">
        <w:rPr>
          <w:rFonts w:ascii="Aptos Narrow" w:hAnsi="Aptos Narrow" w:cstheme="minorHAnsi"/>
          <w:spacing w:val="-5"/>
        </w:rPr>
        <w:t xml:space="preserve"> ......................................................., este   </w:t>
      </w:r>
      <w:r w:rsidR="00021F29" w:rsidRPr="00CE2F0E">
        <w:rPr>
          <w:rFonts w:ascii="Aptos Narrow" w:hAnsi="Aptos Narrow" w:cstheme="minorHAnsi"/>
          <w:b/>
          <w:bCs/>
          <w:spacing w:val="-5"/>
        </w:rPr>
        <w:t>titular(ă)</w:t>
      </w:r>
      <w:r w:rsidR="00021F29" w:rsidRPr="00CE2F0E">
        <w:rPr>
          <w:rFonts w:ascii="Aptos Narrow" w:hAnsi="Aptos Narrow" w:cstheme="minorHAnsi"/>
          <w:spacing w:val="-5"/>
        </w:rPr>
        <w:t xml:space="preserve">/ </w:t>
      </w:r>
      <w:r w:rsidR="00021F29" w:rsidRPr="00CE2F0E">
        <w:rPr>
          <w:rFonts w:ascii="Aptos Narrow" w:hAnsi="Aptos Narrow" w:cstheme="minorHAnsi"/>
          <w:b/>
          <w:bCs/>
          <w:spacing w:val="-5"/>
        </w:rPr>
        <w:t>debutant(ă) prevăzut la art. 24 alin. (4) din metodologie</w:t>
      </w:r>
      <w:r w:rsidR="00021F29" w:rsidRPr="00CE2F0E">
        <w:rPr>
          <w:rFonts w:ascii="Aptos Narrow" w:hAnsi="Aptos Narrow" w:cstheme="minorHAnsi"/>
          <w:spacing w:val="-5"/>
        </w:rPr>
        <w:t xml:space="preserve">/ </w:t>
      </w:r>
      <w:r w:rsidR="00021F29" w:rsidRPr="00CE2F0E">
        <w:rPr>
          <w:rFonts w:ascii="Aptos Narrow" w:hAnsi="Aptos Narrow" w:cstheme="minorHAnsi"/>
          <w:b/>
          <w:bCs/>
          <w:spacing w:val="-5"/>
        </w:rPr>
        <w:t>repartizat(ă) pe perioada viabilității postului pe (la) postul (catedra) de</w:t>
      </w:r>
      <w:r w:rsidR="00021F29" w:rsidRPr="00CE2F0E">
        <w:rPr>
          <w:rFonts w:ascii="Aptos Narrow" w:hAnsi="Aptos Narrow" w:cstheme="minorHAnsi"/>
          <w:b/>
        </w:rPr>
        <w:t xml:space="preserve"> </w:t>
      </w:r>
      <w:r w:rsidR="00021F29" w:rsidRPr="00CE2F0E">
        <w:rPr>
          <w:rFonts w:ascii="Aptos Narrow" w:hAnsi="Aptos Narrow" w:cstheme="minorHAnsi"/>
          <w:bCs/>
        </w:rPr>
        <w:t xml:space="preserve">.............................................................. </w:t>
      </w:r>
      <w:r w:rsidRPr="00CE2F0E">
        <w:rPr>
          <w:rFonts w:ascii="Aptos Narrow" w:hAnsi="Aptos Narrow" w:cstheme="minorHAnsi"/>
          <w:spacing w:val="-5"/>
        </w:rPr>
        <w:t>în</w:t>
      </w:r>
      <w:r w:rsidR="00021F29" w:rsidRPr="00CE2F0E">
        <w:rPr>
          <w:rFonts w:ascii="Aptos Narrow" w:hAnsi="Aptos Narrow" w:cstheme="minorHAnsi"/>
        </w:rPr>
        <w:t xml:space="preserve"> </w:t>
      </w:r>
      <w:r w:rsidRPr="00CE2F0E">
        <w:rPr>
          <w:rFonts w:ascii="Aptos Narrow" w:hAnsi="Aptos Narrow" w:cstheme="minorHAnsi"/>
          <w:spacing w:val="-2"/>
        </w:rPr>
        <w:t>unitatea</w:t>
      </w:r>
      <w:r w:rsidR="00021F29" w:rsidRPr="00CE2F0E">
        <w:rPr>
          <w:rFonts w:ascii="Aptos Narrow" w:hAnsi="Aptos Narrow" w:cstheme="minorHAnsi"/>
        </w:rPr>
        <w:t xml:space="preserve"> </w:t>
      </w:r>
      <w:r w:rsidRPr="00CE2F0E">
        <w:rPr>
          <w:rFonts w:ascii="Aptos Narrow" w:hAnsi="Aptos Narrow" w:cstheme="minorHAnsi"/>
          <w:spacing w:val="-2"/>
        </w:rPr>
        <w:t>noastră</w:t>
      </w:r>
      <w:r w:rsidR="00021F29" w:rsidRPr="00CE2F0E">
        <w:rPr>
          <w:rFonts w:ascii="Aptos Narrow" w:hAnsi="Aptos Narrow" w:cstheme="minorHAnsi"/>
        </w:rPr>
        <w:t xml:space="preserve"> </w:t>
      </w:r>
      <w:r w:rsidRPr="00CE2F0E">
        <w:rPr>
          <w:rFonts w:ascii="Aptos Narrow" w:hAnsi="Aptos Narrow" w:cstheme="minorHAnsi"/>
          <w:spacing w:val="-5"/>
        </w:rPr>
        <w:t>de</w:t>
      </w:r>
      <w:r w:rsidR="00C014D8" w:rsidRPr="00CE2F0E">
        <w:rPr>
          <w:rFonts w:ascii="Aptos Narrow" w:hAnsi="Aptos Narrow" w:cstheme="minorHAnsi"/>
        </w:rPr>
        <w:t xml:space="preserve"> </w:t>
      </w:r>
      <w:r w:rsidRPr="00CE2F0E">
        <w:rPr>
          <w:rFonts w:ascii="Aptos Narrow" w:hAnsi="Aptos Narrow" w:cstheme="minorHAnsi"/>
          <w:spacing w:val="-2"/>
        </w:rPr>
        <w:t>învățământ</w:t>
      </w:r>
      <w:r w:rsidR="00021F29" w:rsidRPr="00CE2F0E">
        <w:rPr>
          <w:rFonts w:ascii="Aptos Narrow" w:hAnsi="Aptos Narrow" w:cstheme="minorHAnsi"/>
          <w:spacing w:val="-2"/>
        </w:rPr>
        <w:t xml:space="preserve">. </w:t>
      </w:r>
    </w:p>
    <w:p w14:paraId="2B3DCB8D" w14:textId="117C42F6" w:rsidR="00C54674" w:rsidRPr="00CE2F0E" w:rsidRDefault="001A0252" w:rsidP="00CE2F0E">
      <w:pPr>
        <w:tabs>
          <w:tab w:val="left" w:pos="709"/>
          <w:tab w:val="left" w:pos="9978"/>
        </w:tabs>
        <w:spacing w:before="252" w:line="360" w:lineRule="auto"/>
        <w:ind w:right="144"/>
        <w:jc w:val="both"/>
        <w:rPr>
          <w:rFonts w:ascii="Aptos Narrow" w:hAnsi="Aptos Narrow" w:cstheme="minorHAnsi"/>
        </w:rPr>
      </w:pPr>
      <w:r w:rsidRPr="00CE2F0E">
        <w:rPr>
          <w:rFonts w:ascii="Aptos Narrow" w:hAnsi="Aptos Narrow" w:cstheme="minorHAnsi"/>
        </w:rPr>
        <w:tab/>
        <w:t>Conform Proiectului de încadrare cu personal didactic pentru anul şcolar 202</w:t>
      </w:r>
      <w:r w:rsidR="00DF37AB">
        <w:rPr>
          <w:rFonts w:ascii="Aptos Narrow" w:hAnsi="Aptos Narrow" w:cstheme="minorHAnsi"/>
        </w:rPr>
        <w:t>6</w:t>
      </w:r>
      <w:r w:rsidRPr="00CE2F0E">
        <w:rPr>
          <w:rFonts w:ascii="Aptos Narrow" w:hAnsi="Aptos Narrow" w:cstheme="minorHAnsi"/>
        </w:rPr>
        <w:t>–202</w:t>
      </w:r>
      <w:r w:rsidR="00DF37AB">
        <w:rPr>
          <w:rFonts w:ascii="Aptos Narrow" w:hAnsi="Aptos Narrow" w:cstheme="minorHAnsi"/>
        </w:rPr>
        <w:t>7</w:t>
      </w:r>
      <w:r w:rsidRPr="00CE2F0E">
        <w:rPr>
          <w:rFonts w:ascii="Aptos Narrow" w:hAnsi="Aptos Narrow" w:cstheme="minorHAnsi"/>
        </w:rPr>
        <w:t>, discutat în şedinţa Consiliului Profesoral din data de ............................................. aprobat de</w:t>
      </w:r>
      <w:r w:rsidRPr="00CE2F0E">
        <w:rPr>
          <w:rFonts w:ascii="Aptos Narrow" w:hAnsi="Aptos Narrow" w:cstheme="minorHAnsi"/>
          <w:spacing w:val="40"/>
        </w:rPr>
        <w:t xml:space="preserve"> </w:t>
      </w:r>
      <w:r w:rsidRPr="00CE2F0E">
        <w:rPr>
          <w:rFonts w:ascii="Aptos Narrow" w:hAnsi="Aptos Narrow" w:cstheme="minorHAnsi"/>
        </w:rPr>
        <w:t xml:space="preserve">Consiliul de Administrație al unității din data de ..........................................., catedra domnului/doamnei </w:t>
      </w:r>
      <w:r w:rsidR="00875E59" w:rsidRPr="00CE2F0E">
        <w:rPr>
          <w:rFonts w:ascii="Aptos Narrow" w:hAnsi="Aptos Narrow" w:cstheme="minorHAnsi"/>
        </w:rPr>
        <w:t>....</w:t>
      </w:r>
      <w:r w:rsidR="00874228" w:rsidRPr="00CE2F0E">
        <w:rPr>
          <w:rFonts w:ascii="Aptos Narrow" w:hAnsi="Aptos Narrow" w:cstheme="minorHAnsi"/>
        </w:rPr>
        <w:t>.......</w:t>
      </w:r>
      <w:r w:rsidR="00875E59" w:rsidRPr="00CE2F0E">
        <w:rPr>
          <w:rFonts w:ascii="Aptos Narrow" w:hAnsi="Aptos Narrow" w:cstheme="minorHAnsi"/>
        </w:rPr>
        <w:t>.................................</w:t>
      </w:r>
      <w:r w:rsidR="00874228" w:rsidRPr="00CE2F0E">
        <w:rPr>
          <w:rFonts w:ascii="Aptos Narrow" w:hAnsi="Aptos Narrow" w:cstheme="minorHAnsi"/>
        </w:rPr>
        <w:t xml:space="preserve">, </w:t>
      </w:r>
      <w:r w:rsidRPr="00CE2F0E">
        <w:rPr>
          <w:rFonts w:ascii="Aptos Narrow" w:hAnsi="Aptos Narrow" w:cstheme="minorHAnsi"/>
        </w:rPr>
        <w:t>pentru anul şcolar 202</w:t>
      </w:r>
      <w:r w:rsidR="00DF37AB">
        <w:rPr>
          <w:rFonts w:ascii="Aptos Narrow" w:hAnsi="Aptos Narrow" w:cstheme="minorHAnsi"/>
        </w:rPr>
        <w:t>6</w:t>
      </w:r>
      <w:r w:rsidRPr="00CE2F0E">
        <w:rPr>
          <w:rFonts w:ascii="Aptos Narrow" w:hAnsi="Aptos Narrow" w:cstheme="minorHAnsi"/>
        </w:rPr>
        <w:t>-202</w:t>
      </w:r>
      <w:r w:rsidR="00DF37AB">
        <w:rPr>
          <w:rFonts w:ascii="Aptos Narrow" w:hAnsi="Aptos Narrow" w:cstheme="minorHAnsi"/>
        </w:rPr>
        <w:t>7</w:t>
      </w:r>
      <w:r w:rsidR="00874228" w:rsidRPr="00CE2F0E">
        <w:rPr>
          <w:rFonts w:ascii="Aptos Narrow" w:hAnsi="Aptos Narrow" w:cstheme="minorHAnsi"/>
        </w:rPr>
        <w:t>,</w:t>
      </w:r>
      <w:r w:rsidRPr="00CE2F0E">
        <w:rPr>
          <w:rFonts w:ascii="Aptos Narrow" w:hAnsi="Aptos Narrow" w:cstheme="minorHAnsi"/>
        </w:rPr>
        <w:t xml:space="preserve"> va fi constituită astfel:</w:t>
      </w:r>
    </w:p>
    <w:p w14:paraId="7CB6A6F4" w14:textId="77777777" w:rsidR="00C54674" w:rsidRPr="00CE2F0E" w:rsidRDefault="00C54674">
      <w:pPr>
        <w:pStyle w:val="Corptext"/>
        <w:spacing w:before="23"/>
        <w:rPr>
          <w:rFonts w:ascii="Aptos Narrow" w:hAnsi="Aptos Narrow" w:cstheme="minorHAnsi"/>
          <w:sz w:val="20"/>
        </w:rPr>
      </w:pPr>
    </w:p>
    <w:tbl>
      <w:tblPr>
        <w:tblStyle w:val="TableNormal"/>
        <w:tblW w:w="9740" w:type="dxa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0"/>
        <w:gridCol w:w="993"/>
        <w:gridCol w:w="425"/>
        <w:gridCol w:w="425"/>
        <w:gridCol w:w="1559"/>
        <w:gridCol w:w="1134"/>
        <w:gridCol w:w="993"/>
        <w:gridCol w:w="1275"/>
        <w:gridCol w:w="1276"/>
      </w:tblGrid>
      <w:tr w:rsidR="004B5975" w:rsidRPr="00CE2F0E" w14:paraId="655FD937" w14:textId="422E3275" w:rsidTr="004B5975">
        <w:trPr>
          <w:trHeight w:val="253"/>
        </w:trPr>
        <w:tc>
          <w:tcPr>
            <w:tcW w:w="1660" w:type="dxa"/>
            <w:vMerge w:val="restart"/>
            <w:vAlign w:val="center"/>
          </w:tcPr>
          <w:p w14:paraId="062FCA77" w14:textId="3AB4D788" w:rsidR="004B5975" w:rsidRPr="00CE2F0E" w:rsidRDefault="004B5975" w:rsidP="004B5975">
            <w:pPr>
              <w:pStyle w:val="TableParagraph"/>
              <w:spacing w:before="207"/>
              <w:jc w:val="center"/>
              <w:rPr>
                <w:rFonts w:ascii="Aptos Narrow" w:hAnsi="Aptos Narrow" w:cstheme="minorHAnsi"/>
                <w:b/>
              </w:rPr>
            </w:pPr>
            <w:r w:rsidRPr="00CE2F0E">
              <w:rPr>
                <w:rFonts w:ascii="Aptos Narrow" w:hAnsi="Aptos Narrow" w:cstheme="minorHAnsi"/>
                <w:b/>
              </w:rPr>
              <w:t>Disciplina postului</w:t>
            </w:r>
          </w:p>
        </w:tc>
        <w:tc>
          <w:tcPr>
            <w:tcW w:w="993" w:type="dxa"/>
            <w:vMerge w:val="restart"/>
            <w:vAlign w:val="center"/>
          </w:tcPr>
          <w:p w14:paraId="7276F964" w14:textId="77777777" w:rsidR="004B5975" w:rsidRPr="00CE2F0E" w:rsidRDefault="004B5975" w:rsidP="004B5975">
            <w:pPr>
              <w:pStyle w:val="TableParagraph"/>
              <w:spacing w:before="80"/>
              <w:ind w:left="156" w:right="144" w:firstLine="57"/>
              <w:jc w:val="center"/>
              <w:rPr>
                <w:rFonts w:ascii="Aptos Narrow" w:hAnsi="Aptos Narrow" w:cstheme="minorHAnsi"/>
                <w:b/>
              </w:rPr>
            </w:pPr>
            <w:r w:rsidRPr="00CE2F0E">
              <w:rPr>
                <w:rFonts w:ascii="Aptos Narrow" w:hAnsi="Aptos Narrow" w:cstheme="minorHAnsi"/>
                <w:b/>
                <w:spacing w:val="-4"/>
              </w:rPr>
              <w:t xml:space="preserve">Nr. </w:t>
            </w:r>
            <w:r w:rsidRPr="00CE2F0E">
              <w:rPr>
                <w:rFonts w:ascii="Aptos Narrow" w:hAnsi="Aptos Narrow" w:cstheme="minorHAnsi"/>
                <w:b/>
                <w:spacing w:val="-2"/>
              </w:rPr>
              <w:t xml:space="preserve">total </w:t>
            </w:r>
            <w:r w:rsidRPr="00CE2F0E">
              <w:rPr>
                <w:rFonts w:ascii="Aptos Narrow" w:hAnsi="Aptos Narrow" w:cstheme="minorHAnsi"/>
                <w:b/>
                <w:spacing w:val="-4"/>
              </w:rPr>
              <w:t>ore</w:t>
            </w:r>
          </w:p>
        </w:tc>
        <w:tc>
          <w:tcPr>
            <w:tcW w:w="850" w:type="dxa"/>
            <w:gridSpan w:val="2"/>
            <w:vAlign w:val="center"/>
          </w:tcPr>
          <w:p w14:paraId="594A5A14" w14:textId="77777777" w:rsidR="004B5975" w:rsidRPr="00CE2F0E" w:rsidRDefault="004B5975" w:rsidP="004B5975">
            <w:pPr>
              <w:pStyle w:val="TableParagraph"/>
              <w:spacing w:before="1" w:line="233" w:lineRule="exact"/>
              <w:jc w:val="center"/>
              <w:rPr>
                <w:rFonts w:ascii="Aptos Narrow" w:hAnsi="Aptos Narrow" w:cstheme="minorHAnsi"/>
                <w:b/>
              </w:rPr>
            </w:pPr>
            <w:r w:rsidRPr="00CE2F0E">
              <w:rPr>
                <w:rFonts w:ascii="Aptos Narrow" w:hAnsi="Aptos Narrow" w:cstheme="minorHAnsi"/>
                <w:b/>
              </w:rPr>
              <w:t>din</w:t>
            </w:r>
            <w:r w:rsidRPr="00CE2F0E">
              <w:rPr>
                <w:rFonts w:ascii="Aptos Narrow" w:hAnsi="Aptos Narrow" w:cstheme="minorHAnsi"/>
                <w:b/>
                <w:spacing w:val="-2"/>
              </w:rPr>
              <w:t xml:space="preserve"> </w:t>
            </w:r>
            <w:r w:rsidRPr="00CE2F0E">
              <w:rPr>
                <w:rFonts w:ascii="Aptos Narrow" w:hAnsi="Aptos Narrow" w:cstheme="minorHAnsi"/>
                <w:b/>
                <w:spacing w:val="-4"/>
              </w:rPr>
              <w:t>care</w:t>
            </w:r>
          </w:p>
        </w:tc>
        <w:tc>
          <w:tcPr>
            <w:tcW w:w="1559" w:type="dxa"/>
            <w:vMerge w:val="restart"/>
            <w:vAlign w:val="center"/>
          </w:tcPr>
          <w:p w14:paraId="146E88B6" w14:textId="77777777" w:rsidR="004B5975" w:rsidRPr="00CE2F0E" w:rsidRDefault="004B5975" w:rsidP="004B5975">
            <w:pPr>
              <w:pStyle w:val="TableParagraph"/>
              <w:jc w:val="center"/>
              <w:rPr>
                <w:rFonts w:ascii="Aptos Narrow" w:hAnsi="Aptos Narrow" w:cstheme="minorHAnsi"/>
                <w:sz w:val="20"/>
              </w:rPr>
            </w:pPr>
          </w:p>
          <w:p w14:paraId="6F7F609E" w14:textId="77777777" w:rsidR="004B5975" w:rsidRPr="00CE2F0E" w:rsidRDefault="004B5975" w:rsidP="004B5975">
            <w:pPr>
              <w:pStyle w:val="TableParagraph"/>
              <w:ind w:left="189" w:right="174" w:firstLine="141"/>
              <w:jc w:val="center"/>
              <w:rPr>
                <w:rFonts w:ascii="Aptos Narrow" w:hAnsi="Aptos Narrow" w:cstheme="minorHAnsi"/>
                <w:b/>
                <w:sz w:val="20"/>
              </w:rPr>
            </w:pPr>
            <w:r w:rsidRPr="00CE2F0E">
              <w:rPr>
                <w:rFonts w:ascii="Aptos Narrow" w:hAnsi="Aptos Narrow" w:cstheme="minorHAnsi"/>
                <w:b/>
                <w:sz w:val="20"/>
              </w:rPr>
              <w:t xml:space="preserve">Nivel de </w:t>
            </w:r>
            <w:r w:rsidRPr="00CE2F0E">
              <w:rPr>
                <w:rFonts w:ascii="Aptos Narrow" w:hAnsi="Aptos Narrow" w:cstheme="minorHAnsi"/>
                <w:b/>
                <w:spacing w:val="-2"/>
                <w:sz w:val="20"/>
              </w:rPr>
              <w:t>învăţământ</w:t>
            </w:r>
          </w:p>
        </w:tc>
        <w:tc>
          <w:tcPr>
            <w:tcW w:w="1134" w:type="dxa"/>
            <w:vMerge w:val="restart"/>
            <w:vAlign w:val="center"/>
          </w:tcPr>
          <w:p w14:paraId="04AA7793" w14:textId="77777777" w:rsidR="004B5975" w:rsidRPr="00CE2F0E" w:rsidRDefault="004B5975" w:rsidP="004B5975">
            <w:pPr>
              <w:pStyle w:val="TableParagraph"/>
              <w:spacing w:before="115"/>
              <w:ind w:left="175" w:right="159" w:hanging="2"/>
              <w:jc w:val="center"/>
              <w:rPr>
                <w:rFonts w:ascii="Aptos Narrow" w:hAnsi="Aptos Narrow" w:cstheme="minorHAnsi"/>
                <w:b/>
                <w:sz w:val="20"/>
              </w:rPr>
            </w:pPr>
            <w:r w:rsidRPr="00CE2F0E">
              <w:rPr>
                <w:rFonts w:ascii="Aptos Narrow" w:hAnsi="Aptos Narrow" w:cstheme="minorHAnsi"/>
                <w:b/>
                <w:spacing w:val="-2"/>
                <w:sz w:val="20"/>
              </w:rPr>
              <w:t>Avize/ atestate necesare</w:t>
            </w:r>
          </w:p>
        </w:tc>
        <w:tc>
          <w:tcPr>
            <w:tcW w:w="993" w:type="dxa"/>
            <w:vMerge w:val="restart"/>
            <w:vAlign w:val="center"/>
          </w:tcPr>
          <w:p w14:paraId="1ABA04B7" w14:textId="623267D7" w:rsidR="004B5975" w:rsidRPr="00CE2F0E" w:rsidRDefault="004B5975" w:rsidP="004B5975">
            <w:pPr>
              <w:pStyle w:val="TableParagraph"/>
              <w:spacing w:before="115"/>
              <w:ind w:left="159" w:right="144" w:hanging="1"/>
              <w:jc w:val="center"/>
              <w:rPr>
                <w:rFonts w:ascii="Aptos Narrow" w:hAnsi="Aptos Narrow" w:cstheme="minorHAnsi"/>
                <w:b/>
                <w:sz w:val="20"/>
              </w:rPr>
            </w:pPr>
            <w:r w:rsidRPr="00CE2F0E">
              <w:rPr>
                <w:rFonts w:ascii="Aptos Narrow" w:hAnsi="Aptos Narrow" w:cstheme="minorHAnsi"/>
                <w:b/>
                <w:spacing w:val="-4"/>
                <w:sz w:val="20"/>
              </w:rPr>
              <w:t>Regimul de mediu</w:t>
            </w:r>
          </w:p>
        </w:tc>
        <w:tc>
          <w:tcPr>
            <w:tcW w:w="1275" w:type="dxa"/>
            <w:vMerge w:val="restart"/>
            <w:vAlign w:val="center"/>
          </w:tcPr>
          <w:p w14:paraId="6D53B0CD" w14:textId="77777777" w:rsidR="004B5975" w:rsidRPr="00CE2F0E" w:rsidRDefault="004B5975" w:rsidP="004B5975">
            <w:pPr>
              <w:pStyle w:val="TableParagraph"/>
              <w:ind w:left="159" w:right="141" w:hanging="2"/>
              <w:jc w:val="center"/>
              <w:rPr>
                <w:rFonts w:ascii="Aptos Narrow" w:hAnsi="Aptos Narrow" w:cstheme="minorHAnsi"/>
                <w:b/>
                <w:sz w:val="20"/>
              </w:rPr>
            </w:pPr>
            <w:r w:rsidRPr="00CE2F0E">
              <w:rPr>
                <w:rFonts w:ascii="Aptos Narrow" w:hAnsi="Aptos Narrow" w:cstheme="minorHAnsi"/>
                <w:b/>
                <w:spacing w:val="-2"/>
                <w:sz w:val="20"/>
              </w:rPr>
              <w:t>Probe practice/ orale</w:t>
            </w:r>
          </w:p>
          <w:p w14:paraId="3EB29DE3" w14:textId="77777777" w:rsidR="004B5975" w:rsidRPr="00CE2F0E" w:rsidRDefault="004B5975" w:rsidP="004B5975">
            <w:pPr>
              <w:pStyle w:val="TableParagraph"/>
              <w:spacing w:before="2" w:line="210" w:lineRule="exact"/>
              <w:ind w:left="12"/>
              <w:jc w:val="center"/>
              <w:rPr>
                <w:rFonts w:ascii="Aptos Narrow" w:hAnsi="Aptos Narrow" w:cstheme="minorHAnsi"/>
                <w:b/>
                <w:sz w:val="20"/>
              </w:rPr>
            </w:pPr>
            <w:r w:rsidRPr="00CE2F0E">
              <w:rPr>
                <w:rFonts w:ascii="Aptos Narrow" w:hAnsi="Aptos Narrow" w:cstheme="minorHAnsi"/>
                <w:b/>
                <w:spacing w:val="-2"/>
                <w:sz w:val="20"/>
              </w:rPr>
              <w:t>necesare</w:t>
            </w:r>
          </w:p>
        </w:tc>
        <w:tc>
          <w:tcPr>
            <w:tcW w:w="1276" w:type="dxa"/>
            <w:vMerge w:val="restart"/>
            <w:vAlign w:val="center"/>
          </w:tcPr>
          <w:p w14:paraId="01528860" w14:textId="6369C6DE" w:rsidR="004B5975" w:rsidRPr="00CE2F0E" w:rsidRDefault="004B5975" w:rsidP="004B5975">
            <w:pPr>
              <w:pStyle w:val="TableParagraph"/>
              <w:ind w:left="159" w:right="141" w:hanging="2"/>
              <w:jc w:val="center"/>
              <w:rPr>
                <w:rFonts w:ascii="Aptos Narrow" w:hAnsi="Aptos Narrow" w:cstheme="minorHAnsi"/>
                <w:b/>
                <w:spacing w:val="-2"/>
                <w:sz w:val="20"/>
              </w:rPr>
            </w:pPr>
            <w:r w:rsidRPr="00CE2F0E">
              <w:rPr>
                <w:rFonts w:ascii="Aptos Narrow" w:hAnsi="Aptos Narrow" w:cstheme="minorHAnsi"/>
                <w:b/>
                <w:spacing w:val="-2"/>
                <w:sz w:val="20"/>
              </w:rPr>
              <w:t>Viabilitate</w:t>
            </w:r>
          </w:p>
        </w:tc>
      </w:tr>
      <w:tr w:rsidR="004B5975" w:rsidRPr="00CE2F0E" w14:paraId="1651E11B" w14:textId="5646847E" w:rsidTr="004B5975">
        <w:trPr>
          <w:trHeight w:val="657"/>
        </w:trPr>
        <w:tc>
          <w:tcPr>
            <w:tcW w:w="1660" w:type="dxa"/>
            <w:vMerge/>
            <w:tcBorders>
              <w:top w:val="nil"/>
            </w:tcBorders>
          </w:tcPr>
          <w:p w14:paraId="291D0553" w14:textId="77777777" w:rsidR="004B5975" w:rsidRPr="00CE2F0E" w:rsidRDefault="004B5975">
            <w:pPr>
              <w:rPr>
                <w:rFonts w:ascii="Aptos Narrow" w:hAnsi="Aptos Narrow" w:cstheme="minorHAnsi"/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14:paraId="5961FBAC" w14:textId="77777777" w:rsidR="004B5975" w:rsidRPr="00CE2F0E" w:rsidRDefault="004B5975">
            <w:pPr>
              <w:rPr>
                <w:rFonts w:ascii="Aptos Narrow" w:hAnsi="Aptos Narrow" w:cstheme="minorHAnsi"/>
                <w:sz w:val="2"/>
                <w:szCs w:val="2"/>
              </w:rPr>
            </w:pPr>
          </w:p>
        </w:tc>
        <w:tc>
          <w:tcPr>
            <w:tcW w:w="425" w:type="dxa"/>
          </w:tcPr>
          <w:p w14:paraId="1F00CA01" w14:textId="77777777" w:rsidR="004B5975" w:rsidRPr="00CE2F0E" w:rsidRDefault="004B5975">
            <w:pPr>
              <w:pStyle w:val="TableParagraph"/>
              <w:spacing w:before="145"/>
              <w:rPr>
                <w:rFonts w:ascii="Aptos Narrow" w:hAnsi="Aptos Narrow" w:cstheme="minorHAnsi"/>
                <w:sz w:val="18"/>
              </w:rPr>
            </w:pPr>
          </w:p>
          <w:p w14:paraId="7C525E01" w14:textId="77777777" w:rsidR="004B5975" w:rsidRPr="00CE2F0E" w:rsidRDefault="004B5975">
            <w:pPr>
              <w:pStyle w:val="TableParagraph"/>
              <w:ind w:left="127"/>
              <w:rPr>
                <w:rFonts w:ascii="Aptos Narrow" w:hAnsi="Aptos Narrow" w:cstheme="minorHAnsi"/>
                <w:b/>
                <w:sz w:val="18"/>
              </w:rPr>
            </w:pPr>
            <w:r w:rsidRPr="00CE2F0E">
              <w:rPr>
                <w:rFonts w:ascii="Aptos Narrow" w:hAnsi="Aptos Narrow" w:cstheme="minorHAnsi"/>
                <w:b/>
                <w:spacing w:val="-4"/>
                <w:sz w:val="18"/>
              </w:rPr>
              <w:t>T.C.</w:t>
            </w:r>
          </w:p>
        </w:tc>
        <w:tc>
          <w:tcPr>
            <w:tcW w:w="425" w:type="dxa"/>
          </w:tcPr>
          <w:p w14:paraId="7EED3DCD" w14:textId="77777777" w:rsidR="004B5975" w:rsidRPr="00CE2F0E" w:rsidRDefault="004B5975">
            <w:pPr>
              <w:pStyle w:val="TableParagraph"/>
              <w:spacing w:before="145"/>
              <w:rPr>
                <w:rFonts w:ascii="Aptos Narrow" w:hAnsi="Aptos Narrow" w:cstheme="minorHAnsi"/>
                <w:sz w:val="18"/>
              </w:rPr>
            </w:pPr>
          </w:p>
          <w:p w14:paraId="6E68E1F9" w14:textId="009C7C3D" w:rsidR="004B5975" w:rsidRPr="00CE2F0E" w:rsidRDefault="004B5975" w:rsidP="004B5975">
            <w:pPr>
              <w:pStyle w:val="TableParagraph"/>
              <w:rPr>
                <w:rFonts w:ascii="Aptos Narrow" w:hAnsi="Aptos Narrow" w:cstheme="minorHAnsi"/>
                <w:b/>
                <w:sz w:val="18"/>
              </w:rPr>
            </w:pPr>
            <w:r w:rsidRPr="00CE2F0E">
              <w:rPr>
                <w:rFonts w:ascii="Aptos Narrow" w:hAnsi="Aptos Narrow" w:cstheme="minorHAnsi"/>
                <w:b/>
                <w:spacing w:val="-2"/>
                <w:sz w:val="18"/>
              </w:rPr>
              <w:t>C.D.Ş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14:paraId="48B1FB14" w14:textId="77777777" w:rsidR="004B5975" w:rsidRPr="00CE2F0E" w:rsidRDefault="004B5975">
            <w:pPr>
              <w:rPr>
                <w:rFonts w:ascii="Aptos Narrow" w:hAnsi="Aptos Narrow" w:cstheme="minorHAnsi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EF9FE36" w14:textId="77777777" w:rsidR="004B5975" w:rsidRPr="00CE2F0E" w:rsidRDefault="004B5975">
            <w:pPr>
              <w:rPr>
                <w:rFonts w:ascii="Aptos Narrow" w:hAnsi="Aptos Narrow" w:cstheme="minorHAnsi"/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14:paraId="079A568E" w14:textId="77777777" w:rsidR="004B5975" w:rsidRPr="00CE2F0E" w:rsidRDefault="004B5975">
            <w:pPr>
              <w:rPr>
                <w:rFonts w:ascii="Aptos Narrow" w:hAnsi="Aptos Narrow" w:cstheme="minorHAnsi"/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14:paraId="46F73FA8" w14:textId="77777777" w:rsidR="004B5975" w:rsidRPr="00CE2F0E" w:rsidRDefault="004B5975">
            <w:pPr>
              <w:rPr>
                <w:rFonts w:ascii="Aptos Narrow" w:hAnsi="Aptos Narrow" w:cstheme="minorHAnsi"/>
                <w:sz w:val="2"/>
                <w:szCs w:val="2"/>
              </w:rPr>
            </w:pPr>
          </w:p>
        </w:tc>
        <w:tc>
          <w:tcPr>
            <w:tcW w:w="1276" w:type="dxa"/>
            <w:vMerge/>
          </w:tcPr>
          <w:p w14:paraId="6A55C9C3" w14:textId="77777777" w:rsidR="004B5975" w:rsidRPr="00CE2F0E" w:rsidRDefault="004B5975">
            <w:pPr>
              <w:rPr>
                <w:rFonts w:ascii="Aptos Narrow" w:hAnsi="Aptos Narrow" w:cstheme="minorHAnsi"/>
                <w:sz w:val="2"/>
                <w:szCs w:val="2"/>
              </w:rPr>
            </w:pPr>
          </w:p>
        </w:tc>
      </w:tr>
      <w:tr w:rsidR="004B5975" w:rsidRPr="00CE2F0E" w14:paraId="7B9C29AD" w14:textId="782A2A08" w:rsidTr="004B5975">
        <w:trPr>
          <w:trHeight w:val="251"/>
        </w:trPr>
        <w:tc>
          <w:tcPr>
            <w:tcW w:w="1660" w:type="dxa"/>
          </w:tcPr>
          <w:p w14:paraId="5E3590D0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993" w:type="dxa"/>
          </w:tcPr>
          <w:p w14:paraId="48016AC2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425" w:type="dxa"/>
          </w:tcPr>
          <w:p w14:paraId="79695D3B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425" w:type="dxa"/>
          </w:tcPr>
          <w:p w14:paraId="5A2A8895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1559" w:type="dxa"/>
          </w:tcPr>
          <w:p w14:paraId="2CC6A88D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1134" w:type="dxa"/>
          </w:tcPr>
          <w:p w14:paraId="5C3CFCB1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993" w:type="dxa"/>
          </w:tcPr>
          <w:p w14:paraId="2AB6F97B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1275" w:type="dxa"/>
          </w:tcPr>
          <w:p w14:paraId="488D9BBB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1276" w:type="dxa"/>
          </w:tcPr>
          <w:p w14:paraId="049B8034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</w:tr>
      <w:tr w:rsidR="004B5975" w:rsidRPr="00CE2F0E" w14:paraId="01E5C4E1" w14:textId="5C91F1C7" w:rsidTr="004B5975">
        <w:trPr>
          <w:trHeight w:val="253"/>
        </w:trPr>
        <w:tc>
          <w:tcPr>
            <w:tcW w:w="1660" w:type="dxa"/>
          </w:tcPr>
          <w:p w14:paraId="30F7BC66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993" w:type="dxa"/>
          </w:tcPr>
          <w:p w14:paraId="2B0353EC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425" w:type="dxa"/>
          </w:tcPr>
          <w:p w14:paraId="39B7476C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425" w:type="dxa"/>
          </w:tcPr>
          <w:p w14:paraId="473BC709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1559" w:type="dxa"/>
          </w:tcPr>
          <w:p w14:paraId="5B4F8513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1134" w:type="dxa"/>
          </w:tcPr>
          <w:p w14:paraId="14B11DD2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993" w:type="dxa"/>
          </w:tcPr>
          <w:p w14:paraId="69D1B4B0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1275" w:type="dxa"/>
          </w:tcPr>
          <w:p w14:paraId="2D0DB501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1276" w:type="dxa"/>
          </w:tcPr>
          <w:p w14:paraId="65F5438C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</w:tr>
      <w:tr w:rsidR="004B5975" w:rsidRPr="00CE2F0E" w14:paraId="337B87AC" w14:textId="0D2D2D0D" w:rsidTr="004B5975">
        <w:trPr>
          <w:trHeight w:val="253"/>
        </w:trPr>
        <w:tc>
          <w:tcPr>
            <w:tcW w:w="1660" w:type="dxa"/>
          </w:tcPr>
          <w:p w14:paraId="66BE9339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993" w:type="dxa"/>
          </w:tcPr>
          <w:p w14:paraId="3822E759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425" w:type="dxa"/>
          </w:tcPr>
          <w:p w14:paraId="2E12128E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425" w:type="dxa"/>
          </w:tcPr>
          <w:p w14:paraId="065EA788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1559" w:type="dxa"/>
          </w:tcPr>
          <w:p w14:paraId="784DCCFE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1134" w:type="dxa"/>
          </w:tcPr>
          <w:p w14:paraId="5BBE1C24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993" w:type="dxa"/>
          </w:tcPr>
          <w:p w14:paraId="274A7243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1275" w:type="dxa"/>
          </w:tcPr>
          <w:p w14:paraId="6E0E3E5E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1276" w:type="dxa"/>
          </w:tcPr>
          <w:p w14:paraId="19260160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</w:tr>
      <w:tr w:rsidR="004B5975" w:rsidRPr="00CE2F0E" w14:paraId="2B118F35" w14:textId="620F7572" w:rsidTr="004B5975">
        <w:trPr>
          <w:trHeight w:val="251"/>
        </w:trPr>
        <w:tc>
          <w:tcPr>
            <w:tcW w:w="1660" w:type="dxa"/>
          </w:tcPr>
          <w:p w14:paraId="25109E23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993" w:type="dxa"/>
          </w:tcPr>
          <w:p w14:paraId="098F7797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425" w:type="dxa"/>
          </w:tcPr>
          <w:p w14:paraId="5FEB8B49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425" w:type="dxa"/>
          </w:tcPr>
          <w:p w14:paraId="6A4B4888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1559" w:type="dxa"/>
          </w:tcPr>
          <w:p w14:paraId="652A8184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1134" w:type="dxa"/>
          </w:tcPr>
          <w:p w14:paraId="2AB78550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993" w:type="dxa"/>
          </w:tcPr>
          <w:p w14:paraId="5D82182A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1275" w:type="dxa"/>
          </w:tcPr>
          <w:p w14:paraId="62E5F5BF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1276" w:type="dxa"/>
          </w:tcPr>
          <w:p w14:paraId="061991C0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</w:tr>
      <w:tr w:rsidR="004B5975" w:rsidRPr="00CE2F0E" w14:paraId="249F181D" w14:textId="1DF9257B" w:rsidTr="004B5975">
        <w:trPr>
          <w:trHeight w:val="253"/>
        </w:trPr>
        <w:tc>
          <w:tcPr>
            <w:tcW w:w="1660" w:type="dxa"/>
          </w:tcPr>
          <w:p w14:paraId="5BAFB088" w14:textId="77777777" w:rsidR="004B5975" w:rsidRPr="00CE2F0E" w:rsidRDefault="004B5975">
            <w:pPr>
              <w:pStyle w:val="TableParagraph"/>
              <w:spacing w:line="234" w:lineRule="exact"/>
              <w:ind w:left="10"/>
              <w:jc w:val="center"/>
              <w:rPr>
                <w:rFonts w:ascii="Aptos Narrow" w:hAnsi="Aptos Narrow" w:cstheme="minorHAnsi"/>
                <w:b/>
              </w:rPr>
            </w:pPr>
            <w:r w:rsidRPr="00CE2F0E">
              <w:rPr>
                <w:rFonts w:ascii="Aptos Narrow" w:hAnsi="Aptos Narrow" w:cstheme="minorHAnsi"/>
                <w:b/>
                <w:spacing w:val="-2"/>
              </w:rPr>
              <w:t>TOTAL</w:t>
            </w:r>
          </w:p>
        </w:tc>
        <w:tc>
          <w:tcPr>
            <w:tcW w:w="993" w:type="dxa"/>
          </w:tcPr>
          <w:p w14:paraId="7E1427CC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425" w:type="dxa"/>
          </w:tcPr>
          <w:p w14:paraId="6647A781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425" w:type="dxa"/>
          </w:tcPr>
          <w:p w14:paraId="65F1FD5E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1559" w:type="dxa"/>
          </w:tcPr>
          <w:p w14:paraId="0F91E282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1134" w:type="dxa"/>
          </w:tcPr>
          <w:p w14:paraId="6AAB4328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993" w:type="dxa"/>
          </w:tcPr>
          <w:p w14:paraId="473C3CA2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1275" w:type="dxa"/>
          </w:tcPr>
          <w:p w14:paraId="6CEEEA4A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  <w:tc>
          <w:tcPr>
            <w:tcW w:w="1276" w:type="dxa"/>
          </w:tcPr>
          <w:p w14:paraId="7A1F9208" w14:textId="77777777" w:rsidR="004B5975" w:rsidRPr="00CE2F0E" w:rsidRDefault="004B5975">
            <w:pPr>
              <w:pStyle w:val="TableParagraph"/>
              <w:rPr>
                <w:rFonts w:ascii="Aptos Narrow" w:hAnsi="Aptos Narrow" w:cstheme="minorHAnsi"/>
                <w:sz w:val="18"/>
              </w:rPr>
            </w:pPr>
          </w:p>
        </w:tc>
      </w:tr>
    </w:tbl>
    <w:p w14:paraId="066CD480" w14:textId="77777777" w:rsidR="00C54674" w:rsidRPr="00CE2F0E" w:rsidRDefault="00C54674">
      <w:pPr>
        <w:pStyle w:val="Corptext"/>
        <w:spacing w:before="3"/>
        <w:rPr>
          <w:rFonts w:ascii="Aptos Narrow" w:hAnsi="Aptos Narrow" w:cstheme="minorHAnsi"/>
        </w:rPr>
      </w:pPr>
    </w:p>
    <w:p w14:paraId="6E462805" w14:textId="74E4F2A7" w:rsidR="00C54674" w:rsidRPr="00CE2F0E" w:rsidRDefault="004B5975" w:rsidP="004B5975">
      <w:pPr>
        <w:pStyle w:val="Corptext"/>
        <w:rPr>
          <w:rFonts w:ascii="Aptos Narrow" w:hAnsi="Aptos Narrow" w:cstheme="minorHAnsi"/>
        </w:rPr>
      </w:pPr>
      <w:r w:rsidRPr="00CE2F0E">
        <w:rPr>
          <w:rFonts w:ascii="Aptos Narrow" w:hAnsi="Aptos Narrow" w:cstheme="minorHAnsi"/>
          <w:sz w:val="19"/>
        </w:rPr>
        <w:t xml:space="preserve"> </w:t>
      </w:r>
      <w:r w:rsidR="00CE2F0E" w:rsidRPr="00CE2F0E">
        <w:rPr>
          <w:rFonts w:ascii="Aptos Narrow" w:hAnsi="Aptos Narrow" w:cstheme="minorHAnsi"/>
          <w:sz w:val="19"/>
        </w:rPr>
        <w:t xml:space="preserve"> </w:t>
      </w:r>
      <w:r w:rsidR="00CE2F0E" w:rsidRPr="00CE2F0E">
        <w:rPr>
          <w:rFonts w:ascii="Aptos Narrow" w:hAnsi="Aptos Narrow" w:cstheme="minorHAnsi"/>
          <w:sz w:val="19"/>
        </w:rPr>
        <w:tab/>
      </w:r>
      <w:r w:rsidRPr="00CE2F0E">
        <w:rPr>
          <w:rFonts w:ascii="Aptos Narrow" w:hAnsi="Aptos Narrow" w:cstheme="minorHAnsi"/>
        </w:rPr>
        <w:t>S-a</w:t>
      </w:r>
      <w:r w:rsidRPr="00CE2F0E">
        <w:rPr>
          <w:rFonts w:ascii="Aptos Narrow" w:hAnsi="Aptos Narrow" w:cstheme="minorHAnsi"/>
          <w:spacing w:val="-7"/>
        </w:rPr>
        <w:t xml:space="preserve"> </w:t>
      </w:r>
      <w:r w:rsidRPr="00CE2F0E">
        <w:rPr>
          <w:rFonts w:ascii="Aptos Narrow" w:hAnsi="Aptos Narrow" w:cstheme="minorHAnsi"/>
        </w:rPr>
        <w:t>eliberat</w:t>
      </w:r>
      <w:r w:rsidRPr="00CE2F0E">
        <w:rPr>
          <w:rFonts w:ascii="Aptos Narrow" w:hAnsi="Aptos Narrow" w:cstheme="minorHAnsi"/>
          <w:spacing w:val="-6"/>
        </w:rPr>
        <w:t xml:space="preserve"> </w:t>
      </w:r>
      <w:r w:rsidRPr="00CE2F0E">
        <w:rPr>
          <w:rFonts w:ascii="Aptos Narrow" w:hAnsi="Aptos Narrow" w:cstheme="minorHAnsi"/>
        </w:rPr>
        <w:t>prezenta</w:t>
      </w:r>
      <w:r w:rsidRPr="00CE2F0E">
        <w:rPr>
          <w:rFonts w:ascii="Aptos Narrow" w:hAnsi="Aptos Narrow" w:cstheme="minorHAnsi"/>
          <w:spacing w:val="-6"/>
        </w:rPr>
        <w:t xml:space="preserve"> </w:t>
      </w:r>
      <w:r w:rsidRPr="00CE2F0E">
        <w:rPr>
          <w:rFonts w:ascii="Aptos Narrow" w:hAnsi="Aptos Narrow" w:cstheme="minorHAnsi"/>
        </w:rPr>
        <w:t>în</w:t>
      </w:r>
      <w:r w:rsidRPr="00CE2F0E">
        <w:rPr>
          <w:rFonts w:ascii="Aptos Narrow" w:hAnsi="Aptos Narrow" w:cstheme="minorHAnsi"/>
          <w:spacing w:val="-7"/>
        </w:rPr>
        <w:t xml:space="preserve"> </w:t>
      </w:r>
      <w:r w:rsidRPr="00CE2F0E">
        <w:rPr>
          <w:rFonts w:ascii="Aptos Narrow" w:hAnsi="Aptos Narrow" w:cstheme="minorHAnsi"/>
        </w:rPr>
        <w:t>vederea</w:t>
      </w:r>
      <w:r w:rsidRPr="00CE2F0E">
        <w:rPr>
          <w:rFonts w:ascii="Aptos Narrow" w:hAnsi="Aptos Narrow" w:cstheme="minorHAnsi"/>
          <w:spacing w:val="-4"/>
        </w:rPr>
        <w:t xml:space="preserve"> </w:t>
      </w:r>
      <w:r w:rsidRPr="00CE2F0E">
        <w:rPr>
          <w:rFonts w:ascii="Aptos Narrow" w:hAnsi="Aptos Narrow" w:cstheme="minorHAnsi"/>
        </w:rPr>
        <w:t>întocmirii</w:t>
      </w:r>
      <w:r w:rsidRPr="00CE2F0E">
        <w:rPr>
          <w:rFonts w:ascii="Aptos Narrow" w:hAnsi="Aptos Narrow" w:cstheme="minorHAnsi"/>
          <w:spacing w:val="-3"/>
        </w:rPr>
        <w:t xml:space="preserve"> </w:t>
      </w:r>
      <w:r w:rsidRPr="00CE2F0E">
        <w:rPr>
          <w:rFonts w:ascii="Aptos Narrow" w:hAnsi="Aptos Narrow" w:cstheme="minorHAnsi"/>
        </w:rPr>
        <w:t>dosarului</w:t>
      </w:r>
      <w:r w:rsidRPr="00CE2F0E">
        <w:rPr>
          <w:rFonts w:ascii="Aptos Narrow" w:hAnsi="Aptos Narrow" w:cstheme="minorHAnsi"/>
          <w:spacing w:val="-3"/>
        </w:rPr>
        <w:t xml:space="preserve"> </w:t>
      </w:r>
      <w:r w:rsidRPr="00CE2F0E">
        <w:rPr>
          <w:rFonts w:ascii="Aptos Narrow" w:hAnsi="Aptos Narrow" w:cstheme="minorHAnsi"/>
        </w:rPr>
        <w:t>pentru</w:t>
      </w:r>
      <w:r w:rsidRPr="00CE2F0E">
        <w:rPr>
          <w:rFonts w:ascii="Aptos Narrow" w:hAnsi="Aptos Narrow" w:cstheme="minorHAnsi"/>
          <w:spacing w:val="-7"/>
        </w:rPr>
        <w:t xml:space="preserve"> </w:t>
      </w:r>
      <w:r w:rsidRPr="00CE2F0E">
        <w:rPr>
          <w:rFonts w:ascii="Aptos Narrow" w:hAnsi="Aptos Narrow" w:cstheme="minorHAnsi"/>
        </w:rPr>
        <w:t>etapa</w:t>
      </w:r>
      <w:r w:rsidRPr="00CE2F0E">
        <w:rPr>
          <w:rFonts w:ascii="Aptos Narrow" w:hAnsi="Aptos Narrow" w:cstheme="minorHAnsi"/>
          <w:spacing w:val="-4"/>
        </w:rPr>
        <w:t xml:space="preserve"> </w:t>
      </w:r>
      <w:r w:rsidRPr="00CE2F0E">
        <w:rPr>
          <w:rFonts w:ascii="Aptos Narrow" w:hAnsi="Aptos Narrow" w:cstheme="minorHAnsi"/>
        </w:rPr>
        <w:t>de</w:t>
      </w:r>
      <w:r w:rsidRPr="00CE2F0E">
        <w:rPr>
          <w:rFonts w:ascii="Aptos Narrow" w:hAnsi="Aptos Narrow" w:cstheme="minorHAnsi"/>
          <w:spacing w:val="-2"/>
        </w:rPr>
        <w:t xml:space="preserve"> mobilitatea: ....................</w:t>
      </w:r>
    </w:p>
    <w:p w14:paraId="0C4F7E22" w14:textId="77777777" w:rsidR="004B5975" w:rsidRPr="00CE2F0E" w:rsidRDefault="004B5975">
      <w:pPr>
        <w:spacing w:before="2"/>
        <w:ind w:left="307" w:right="279"/>
        <w:jc w:val="both"/>
        <w:rPr>
          <w:rFonts w:ascii="Aptos Narrow" w:hAnsi="Aptos Narrow" w:cstheme="minorHAnsi"/>
          <w:b/>
          <w:i/>
          <w:color w:val="FF0000"/>
        </w:rPr>
      </w:pPr>
    </w:p>
    <w:p w14:paraId="449C649C" w14:textId="2EEB19F4" w:rsidR="00C54674" w:rsidRPr="00CE2F0E" w:rsidRDefault="00000000">
      <w:pPr>
        <w:spacing w:before="2"/>
        <w:ind w:left="307" w:right="279"/>
        <w:jc w:val="both"/>
        <w:rPr>
          <w:rFonts w:ascii="Aptos Narrow" w:hAnsi="Aptos Narrow" w:cstheme="minorHAnsi"/>
          <w:i/>
        </w:rPr>
      </w:pPr>
      <w:r w:rsidRPr="00CE2F0E">
        <w:rPr>
          <w:rFonts w:ascii="Aptos Narrow" w:hAnsi="Aptos Narrow" w:cstheme="minorHAnsi"/>
          <w:b/>
          <w:i/>
          <w:color w:val="FF0000"/>
        </w:rPr>
        <w:t>Notă:</w:t>
      </w:r>
      <w:r w:rsidRPr="00CE2F0E">
        <w:rPr>
          <w:rFonts w:ascii="Aptos Narrow" w:hAnsi="Aptos Narrow" w:cstheme="minorHAnsi"/>
          <w:b/>
          <w:i/>
          <w:color w:val="FF0000"/>
          <w:spacing w:val="80"/>
        </w:rPr>
        <w:t xml:space="preserve"> </w:t>
      </w:r>
      <w:r w:rsidRPr="00CE2F0E">
        <w:rPr>
          <w:rFonts w:ascii="Aptos Narrow" w:hAnsi="Aptos Narrow" w:cstheme="minorHAnsi"/>
          <w:i/>
          <w:color w:val="FF0000"/>
        </w:rPr>
        <w:t>Cadrele</w:t>
      </w:r>
      <w:r w:rsidRPr="00CE2F0E">
        <w:rPr>
          <w:rFonts w:ascii="Aptos Narrow" w:hAnsi="Aptos Narrow" w:cstheme="minorHAnsi"/>
          <w:i/>
          <w:color w:val="FF0000"/>
          <w:spacing w:val="-2"/>
        </w:rPr>
        <w:t xml:space="preserve"> </w:t>
      </w:r>
      <w:r w:rsidRPr="00CE2F0E">
        <w:rPr>
          <w:rFonts w:ascii="Aptos Narrow" w:hAnsi="Aptos Narrow" w:cstheme="minorHAnsi"/>
          <w:i/>
          <w:color w:val="FF0000"/>
        </w:rPr>
        <w:t>didactice</w:t>
      </w:r>
      <w:r w:rsidRPr="00CE2F0E">
        <w:rPr>
          <w:rFonts w:ascii="Aptos Narrow" w:hAnsi="Aptos Narrow" w:cstheme="minorHAnsi"/>
          <w:i/>
          <w:color w:val="FF0000"/>
          <w:spacing w:val="-2"/>
        </w:rPr>
        <w:t xml:space="preserve"> </w:t>
      </w:r>
      <w:r w:rsidRPr="00CE2F0E">
        <w:rPr>
          <w:rFonts w:ascii="Aptos Narrow" w:hAnsi="Aptos Narrow" w:cstheme="minorHAnsi"/>
          <w:i/>
          <w:color w:val="FF0000"/>
        </w:rPr>
        <w:t>angajate în</w:t>
      </w:r>
      <w:r w:rsidRPr="00CE2F0E">
        <w:rPr>
          <w:rFonts w:ascii="Aptos Narrow" w:hAnsi="Aptos Narrow" w:cstheme="minorHAnsi"/>
          <w:i/>
          <w:color w:val="FF0000"/>
          <w:spacing w:val="-2"/>
        </w:rPr>
        <w:t xml:space="preserve"> </w:t>
      </w:r>
      <w:r w:rsidRPr="00CE2F0E">
        <w:rPr>
          <w:rFonts w:ascii="Aptos Narrow" w:hAnsi="Aptos Narrow" w:cstheme="minorHAnsi"/>
          <w:i/>
          <w:color w:val="FF0000"/>
        </w:rPr>
        <w:t>mai</w:t>
      </w:r>
      <w:r w:rsidRPr="00CE2F0E">
        <w:rPr>
          <w:rFonts w:ascii="Aptos Narrow" w:hAnsi="Aptos Narrow" w:cstheme="minorHAnsi"/>
          <w:i/>
          <w:color w:val="FF0000"/>
          <w:spacing w:val="-1"/>
        </w:rPr>
        <w:t xml:space="preserve"> </w:t>
      </w:r>
      <w:r w:rsidRPr="00CE2F0E">
        <w:rPr>
          <w:rFonts w:ascii="Aptos Narrow" w:hAnsi="Aptos Narrow" w:cstheme="minorHAnsi"/>
          <w:i/>
          <w:color w:val="FF0000"/>
        </w:rPr>
        <w:t>multe</w:t>
      </w:r>
      <w:r w:rsidRPr="00CE2F0E">
        <w:rPr>
          <w:rFonts w:ascii="Aptos Narrow" w:hAnsi="Aptos Narrow" w:cstheme="minorHAnsi"/>
          <w:i/>
          <w:color w:val="FF0000"/>
          <w:spacing w:val="-2"/>
        </w:rPr>
        <w:t xml:space="preserve"> </w:t>
      </w:r>
      <w:r w:rsidRPr="00CE2F0E">
        <w:rPr>
          <w:rFonts w:ascii="Aptos Narrow" w:hAnsi="Aptos Narrow" w:cstheme="minorHAnsi"/>
          <w:i/>
          <w:color w:val="FF0000"/>
        </w:rPr>
        <w:t>unităţi</w:t>
      </w:r>
      <w:r w:rsidRPr="00CE2F0E">
        <w:rPr>
          <w:rFonts w:ascii="Aptos Narrow" w:hAnsi="Aptos Narrow" w:cstheme="minorHAnsi"/>
          <w:i/>
          <w:color w:val="FF0000"/>
          <w:spacing w:val="-4"/>
        </w:rPr>
        <w:t xml:space="preserve"> </w:t>
      </w:r>
      <w:r w:rsidRPr="00CE2F0E">
        <w:rPr>
          <w:rFonts w:ascii="Aptos Narrow" w:hAnsi="Aptos Narrow" w:cstheme="minorHAnsi"/>
          <w:i/>
          <w:color w:val="FF0000"/>
        </w:rPr>
        <w:t>de</w:t>
      </w:r>
      <w:r w:rsidRPr="00CE2F0E">
        <w:rPr>
          <w:rFonts w:ascii="Aptos Narrow" w:hAnsi="Aptos Narrow" w:cstheme="minorHAnsi"/>
          <w:i/>
          <w:color w:val="FF0000"/>
          <w:spacing w:val="-2"/>
        </w:rPr>
        <w:t xml:space="preserve"> </w:t>
      </w:r>
      <w:r w:rsidRPr="00CE2F0E">
        <w:rPr>
          <w:rFonts w:ascii="Aptos Narrow" w:hAnsi="Aptos Narrow" w:cstheme="minorHAnsi"/>
          <w:i/>
          <w:color w:val="FF0000"/>
        </w:rPr>
        <w:t>învăţământ</w:t>
      </w:r>
      <w:r w:rsidRPr="00CE2F0E">
        <w:rPr>
          <w:rFonts w:ascii="Aptos Narrow" w:hAnsi="Aptos Narrow" w:cstheme="minorHAnsi"/>
          <w:i/>
          <w:color w:val="FF0000"/>
          <w:spacing w:val="-1"/>
        </w:rPr>
        <w:t xml:space="preserve"> </w:t>
      </w:r>
      <w:r w:rsidRPr="00CE2F0E">
        <w:rPr>
          <w:rFonts w:ascii="Aptos Narrow" w:hAnsi="Aptos Narrow" w:cstheme="minorHAnsi"/>
          <w:i/>
          <w:color w:val="FF0000"/>
        </w:rPr>
        <w:t>cu</w:t>
      </w:r>
      <w:r w:rsidRPr="00CE2F0E">
        <w:rPr>
          <w:rFonts w:ascii="Aptos Narrow" w:hAnsi="Aptos Narrow" w:cstheme="minorHAnsi"/>
          <w:i/>
          <w:color w:val="FF0000"/>
          <w:spacing w:val="-2"/>
        </w:rPr>
        <w:t xml:space="preserve"> </w:t>
      </w:r>
      <w:r w:rsidRPr="00CE2F0E">
        <w:rPr>
          <w:rFonts w:ascii="Aptos Narrow" w:hAnsi="Aptos Narrow" w:cstheme="minorHAnsi"/>
          <w:i/>
          <w:color w:val="FF0000"/>
        </w:rPr>
        <w:t>personalitate</w:t>
      </w:r>
      <w:r w:rsidRPr="00CE2F0E">
        <w:rPr>
          <w:rFonts w:ascii="Aptos Narrow" w:hAnsi="Aptos Narrow" w:cstheme="minorHAnsi"/>
          <w:i/>
          <w:color w:val="FF0000"/>
          <w:spacing w:val="-2"/>
        </w:rPr>
        <w:t xml:space="preserve"> </w:t>
      </w:r>
      <w:r w:rsidRPr="00CE2F0E">
        <w:rPr>
          <w:rFonts w:ascii="Aptos Narrow" w:hAnsi="Aptos Narrow" w:cstheme="minorHAnsi"/>
          <w:i/>
          <w:color w:val="FF0000"/>
        </w:rPr>
        <w:t>juridică</w:t>
      </w:r>
      <w:r w:rsidRPr="00CE2F0E">
        <w:rPr>
          <w:rFonts w:ascii="Aptos Narrow" w:hAnsi="Aptos Narrow" w:cstheme="minorHAnsi"/>
          <w:i/>
          <w:color w:val="FF0000"/>
          <w:spacing w:val="-2"/>
        </w:rPr>
        <w:t xml:space="preserve"> </w:t>
      </w:r>
      <w:r w:rsidRPr="00CE2F0E">
        <w:rPr>
          <w:rFonts w:ascii="Aptos Narrow" w:hAnsi="Aptos Narrow" w:cstheme="minorHAnsi"/>
          <w:i/>
          <w:color w:val="FF0000"/>
        </w:rPr>
        <w:t>vor completa dosarul cu adeverinţe</w:t>
      </w:r>
      <w:r w:rsidRPr="00CE2F0E">
        <w:rPr>
          <w:rFonts w:ascii="Aptos Narrow" w:hAnsi="Aptos Narrow" w:cstheme="minorHAnsi"/>
          <w:i/>
          <w:color w:val="FF0000"/>
          <w:spacing w:val="-2"/>
        </w:rPr>
        <w:t xml:space="preserve"> </w:t>
      </w:r>
      <w:r w:rsidRPr="00CE2F0E">
        <w:rPr>
          <w:rFonts w:ascii="Aptos Narrow" w:hAnsi="Aptos Narrow" w:cstheme="minorHAnsi"/>
          <w:i/>
          <w:color w:val="FF0000"/>
        </w:rPr>
        <w:t>eliberate de fiecare unitate</w:t>
      </w:r>
      <w:r w:rsidRPr="00CE2F0E">
        <w:rPr>
          <w:rFonts w:ascii="Aptos Narrow" w:hAnsi="Aptos Narrow" w:cstheme="minorHAnsi"/>
          <w:i/>
          <w:color w:val="FF0000"/>
          <w:spacing w:val="-2"/>
        </w:rPr>
        <w:t xml:space="preserve"> </w:t>
      </w:r>
      <w:r w:rsidRPr="00CE2F0E">
        <w:rPr>
          <w:rFonts w:ascii="Aptos Narrow" w:hAnsi="Aptos Narrow" w:cstheme="minorHAnsi"/>
          <w:i/>
          <w:color w:val="FF0000"/>
        </w:rPr>
        <w:t>de învăţământ la</w:t>
      </w:r>
      <w:r w:rsidRPr="00CE2F0E">
        <w:rPr>
          <w:rFonts w:ascii="Aptos Narrow" w:hAnsi="Aptos Narrow" w:cstheme="minorHAnsi"/>
          <w:i/>
          <w:color w:val="FF0000"/>
          <w:spacing w:val="-2"/>
        </w:rPr>
        <w:t xml:space="preserve"> </w:t>
      </w:r>
      <w:r w:rsidRPr="00CE2F0E">
        <w:rPr>
          <w:rFonts w:ascii="Aptos Narrow" w:hAnsi="Aptos Narrow" w:cstheme="minorHAnsi"/>
          <w:i/>
          <w:color w:val="FF0000"/>
        </w:rPr>
        <w:t>care sunt titulare/ debutante prevăzute</w:t>
      </w:r>
      <w:r w:rsidRPr="00CE2F0E">
        <w:rPr>
          <w:rFonts w:ascii="Aptos Narrow" w:hAnsi="Aptos Narrow" w:cstheme="minorHAnsi"/>
          <w:i/>
          <w:color w:val="FF0000"/>
          <w:spacing w:val="-2"/>
        </w:rPr>
        <w:t xml:space="preserve"> </w:t>
      </w:r>
      <w:r w:rsidRPr="00CE2F0E">
        <w:rPr>
          <w:rFonts w:ascii="Aptos Narrow" w:hAnsi="Aptos Narrow" w:cstheme="minorHAnsi"/>
          <w:i/>
          <w:color w:val="FF0000"/>
        </w:rPr>
        <w:t>la art. 24 alin. (4) și (6) din Metodologie/ repartizate pe perioada de viabilitate a postului..</w:t>
      </w:r>
    </w:p>
    <w:p w14:paraId="49EE38F7" w14:textId="77777777" w:rsidR="00C54674" w:rsidRPr="00CE2F0E" w:rsidRDefault="00C54674">
      <w:pPr>
        <w:pStyle w:val="Corptext"/>
        <w:spacing w:before="1"/>
        <w:rPr>
          <w:rFonts w:ascii="Aptos Narrow" w:hAnsi="Aptos Narrow" w:cstheme="minorHAnsi"/>
        </w:rPr>
      </w:pPr>
    </w:p>
    <w:p w14:paraId="7C710FAF" w14:textId="77777777" w:rsidR="0084045B" w:rsidRDefault="0084045B">
      <w:pPr>
        <w:pStyle w:val="Corptext"/>
        <w:spacing w:before="1"/>
        <w:rPr>
          <w:rFonts w:ascii="Aptos Narrow" w:hAnsi="Aptos Narrow" w:cstheme="minorHAnsi"/>
        </w:rPr>
      </w:pPr>
    </w:p>
    <w:p w14:paraId="52FFB4D9" w14:textId="77777777" w:rsidR="00CE2F0E" w:rsidRDefault="00CE2F0E">
      <w:pPr>
        <w:pStyle w:val="Corptext"/>
        <w:spacing w:before="1"/>
        <w:rPr>
          <w:rFonts w:ascii="Aptos Narrow" w:hAnsi="Aptos Narrow" w:cstheme="minorHAnsi"/>
        </w:rPr>
      </w:pPr>
    </w:p>
    <w:p w14:paraId="769142E5" w14:textId="77777777" w:rsidR="00CE2F0E" w:rsidRPr="00CE2F0E" w:rsidRDefault="00CE2F0E">
      <w:pPr>
        <w:pStyle w:val="Corptext"/>
        <w:spacing w:before="1"/>
        <w:rPr>
          <w:rFonts w:ascii="Aptos Narrow" w:hAnsi="Aptos Narrow" w:cstheme="minorHAnsi"/>
        </w:rPr>
      </w:pPr>
    </w:p>
    <w:p w14:paraId="2AC0688F" w14:textId="77777777" w:rsidR="0084045B" w:rsidRPr="00CE2F0E" w:rsidRDefault="0084045B">
      <w:pPr>
        <w:pStyle w:val="Corptext"/>
        <w:spacing w:before="1"/>
        <w:rPr>
          <w:rFonts w:ascii="Aptos Narrow" w:hAnsi="Aptos Narrow" w:cstheme="minorHAnsi"/>
        </w:rPr>
      </w:pPr>
    </w:p>
    <w:p w14:paraId="530C46F4" w14:textId="77777777" w:rsidR="00C54674" w:rsidRPr="00CE2F0E" w:rsidRDefault="00000000">
      <w:pPr>
        <w:pStyle w:val="Titlu1"/>
        <w:tabs>
          <w:tab w:val="left" w:pos="6068"/>
        </w:tabs>
        <w:ind w:left="1027"/>
        <w:rPr>
          <w:rFonts w:ascii="Aptos Narrow" w:hAnsi="Aptos Narrow" w:cstheme="minorHAnsi"/>
        </w:rPr>
      </w:pPr>
      <w:r w:rsidRPr="00CE2F0E">
        <w:rPr>
          <w:rFonts w:ascii="Aptos Narrow" w:hAnsi="Aptos Narrow" w:cstheme="minorHAnsi"/>
          <w:spacing w:val="-2"/>
        </w:rPr>
        <w:t>DIRECTOR,</w:t>
      </w:r>
      <w:r w:rsidRPr="00CE2F0E">
        <w:rPr>
          <w:rFonts w:ascii="Aptos Narrow" w:hAnsi="Aptos Narrow" w:cstheme="minorHAnsi"/>
        </w:rPr>
        <w:tab/>
        <w:t>SECRETAR</w:t>
      </w:r>
      <w:r w:rsidRPr="00CE2F0E">
        <w:rPr>
          <w:rFonts w:ascii="Aptos Narrow" w:hAnsi="Aptos Narrow" w:cstheme="minorHAnsi"/>
          <w:spacing w:val="-13"/>
        </w:rPr>
        <w:t xml:space="preserve"> </w:t>
      </w:r>
      <w:r w:rsidRPr="00CE2F0E">
        <w:rPr>
          <w:rFonts w:ascii="Aptos Narrow" w:hAnsi="Aptos Narrow" w:cstheme="minorHAnsi"/>
          <w:spacing w:val="-4"/>
        </w:rPr>
        <w:t>ŞEF,</w:t>
      </w:r>
    </w:p>
    <w:p w14:paraId="190AD5B6" w14:textId="77777777" w:rsidR="00C54674" w:rsidRPr="00CE2F0E" w:rsidRDefault="00000000">
      <w:pPr>
        <w:pStyle w:val="Corptext"/>
        <w:tabs>
          <w:tab w:val="left" w:pos="3256"/>
        </w:tabs>
        <w:spacing w:line="252" w:lineRule="exact"/>
        <w:ind w:left="307"/>
        <w:rPr>
          <w:rFonts w:ascii="Aptos Narrow" w:hAnsi="Aptos Narrow" w:cstheme="minorHAnsi"/>
        </w:rPr>
      </w:pPr>
      <w:r w:rsidRPr="00CE2F0E">
        <w:rPr>
          <w:rFonts w:ascii="Aptos Narrow" w:hAnsi="Aptos Narrow" w:cstheme="minorHAnsi"/>
        </w:rPr>
        <w:t xml:space="preserve">L. S. </w:t>
      </w:r>
      <w:r w:rsidRPr="00CE2F0E">
        <w:rPr>
          <w:rFonts w:ascii="Aptos Narrow" w:hAnsi="Aptos Narrow" w:cstheme="minorHAnsi"/>
          <w:u w:val="single"/>
        </w:rPr>
        <w:tab/>
      </w:r>
    </w:p>
    <w:p w14:paraId="4FB55D24" w14:textId="77777777" w:rsidR="00C54674" w:rsidRPr="00CE2F0E" w:rsidRDefault="00000000">
      <w:pPr>
        <w:pStyle w:val="Corptext"/>
        <w:spacing w:before="1"/>
        <w:ind w:left="749"/>
        <w:rPr>
          <w:rFonts w:ascii="Aptos Narrow" w:hAnsi="Aptos Narrow" w:cstheme="minorHAnsi"/>
        </w:rPr>
      </w:pPr>
      <w:r w:rsidRPr="00CE2F0E">
        <w:rPr>
          <w:rFonts w:ascii="Aptos Narrow" w:hAnsi="Aptos Narrow" w:cstheme="minorHAnsi"/>
        </w:rPr>
        <w:t>(Numele</w:t>
      </w:r>
      <w:r w:rsidRPr="00CE2F0E">
        <w:rPr>
          <w:rFonts w:ascii="Aptos Narrow" w:hAnsi="Aptos Narrow" w:cstheme="minorHAnsi"/>
          <w:spacing w:val="-5"/>
        </w:rPr>
        <w:t xml:space="preserve"> </w:t>
      </w:r>
      <w:r w:rsidRPr="00CE2F0E">
        <w:rPr>
          <w:rFonts w:ascii="Aptos Narrow" w:hAnsi="Aptos Narrow" w:cstheme="minorHAnsi"/>
        </w:rPr>
        <w:t>şi</w:t>
      </w:r>
      <w:r w:rsidRPr="00CE2F0E">
        <w:rPr>
          <w:rFonts w:ascii="Aptos Narrow" w:hAnsi="Aptos Narrow" w:cstheme="minorHAnsi"/>
          <w:spacing w:val="-3"/>
        </w:rPr>
        <w:t xml:space="preserve"> </w:t>
      </w:r>
      <w:r w:rsidRPr="00CE2F0E">
        <w:rPr>
          <w:rFonts w:ascii="Aptos Narrow" w:hAnsi="Aptos Narrow" w:cstheme="minorHAnsi"/>
          <w:spacing w:val="-2"/>
        </w:rPr>
        <w:t>prenumele)</w:t>
      </w:r>
    </w:p>
    <w:sectPr w:rsidR="00C54674" w:rsidRPr="00CE2F0E">
      <w:headerReference w:type="default" r:id="rId7"/>
      <w:footerReference w:type="default" r:id="rId8"/>
      <w:pgSz w:w="11910" w:h="16840"/>
      <w:pgMar w:top="980" w:right="566" w:bottom="960" w:left="1133" w:header="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FD9B6" w14:textId="77777777" w:rsidR="009908A7" w:rsidRDefault="009908A7">
      <w:r>
        <w:separator/>
      </w:r>
    </w:p>
  </w:endnote>
  <w:endnote w:type="continuationSeparator" w:id="0">
    <w:p w14:paraId="68397747" w14:textId="77777777" w:rsidR="009908A7" w:rsidRDefault="00990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0219B" w14:textId="7CF0F61D" w:rsidR="00C54674" w:rsidRDefault="00C54674">
    <w:pPr>
      <w:pStyle w:val="Corp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EB969" w14:textId="77777777" w:rsidR="009908A7" w:rsidRDefault="009908A7">
      <w:r>
        <w:separator/>
      </w:r>
    </w:p>
  </w:footnote>
  <w:footnote w:type="continuationSeparator" w:id="0">
    <w:p w14:paraId="281BEFDD" w14:textId="77777777" w:rsidR="009908A7" w:rsidRDefault="00990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C5567" w14:textId="77777777" w:rsidR="00021F29" w:rsidRDefault="00021F29">
    <w:pPr>
      <w:pStyle w:val="Antet"/>
    </w:pPr>
  </w:p>
  <w:p w14:paraId="5DCDF9DA" w14:textId="77777777" w:rsidR="00021F29" w:rsidRDefault="00021F29">
    <w:pPr>
      <w:pStyle w:val="Antet"/>
    </w:pPr>
  </w:p>
  <w:p w14:paraId="3FC284D0" w14:textId="77777777" w:rsidR="00021F29" w:rsidRDefault="00021F29">
    <w:pPr>
      <w:pStyle w:val="Antet"/>
    </w:pPr>
  </w:p>
  <w:p w14:paraId="33DD2D31" w14:textId="77777777" w:rsidR="00021F29" w:rsidRPr="00C014D8" w:rsidRDefault="00021F29" w:rsidP="00021F29">
    <w:pPr>
      <w:pStyle w:val="Titlu1"/>
      <w:spacing w:before="78"/>
      <w:rPr>
        <w:rFonts w:asciiTheme="minorHAnsi" w:hAnsiTheme="minorHAnsi" w:cstheme="minorHAnsi"/>
      </w:rPr>
    </w:pPr>
    <w:r w:rsidRPr="00C014D8">
      <w:rPr>
        <w:rFonts w:asciiTheme="minorHAnsi" w:hAnsiTheme="minorHAnsi" w:cstheme="minorHAnsi"/>
      </w:rPr>
      <w:t>Antet</w:t>
    </w:r>
    <w:r w:rsidRPr="00C014D8">
      <w:rPr>
        <w:rFonts w:asciiTheme="minorHAnsi" w:hAnsiTheme="minorHAnsi" w:cstheme="minorHAnsi"/>
        <w:spacing w:val="-4"/>
      </w:rPr>
      <w:t xml:space="preserve"> </w:t>
    </w:r>
    <w:r w:rsidRPr="00C014D8">
      <w:rPr>
        <w:rFonts w:asciiTheme="minorHAnsi" w:hAnsiTheme="minorHAnsi" w:cstheme="minorHAnsi"/>
      </w:rPr>
      <w:t>unitate</w:t>
    </w:r>
    <w:r w:rsidRPr="00C014D8">
      <w:rPr>
        <w:rFonts w:asciiTheme="minorHAnsi" w:hAnsiTheme="minorHAnsi" w:cstheme="minorHAnsi"/>
        <w:spacing w:val="-4"/>
      </w:rPr>
      <w:t xml:space="preserve"> </w:t>
    </w:r>
    <w:r w:rsidRPr="00C014D8">
      <w:rPr>
        <w:rFonts w:asciiTheme="minorHAnsi" w:hAnsiTheme="minorHAnsi" w:cstheme="minorHAnsi"/>
      </w:rPr>
      <w:t>de</w:t>
    </w:r>
    <w:r w:rsidRPr="00C014D8">
      <w:rPr>
        <w:rFonts w:asciiTheme="minorHAnsi" w:hAnsiTheme="minorHAnsi" w:cstheme="minorHAnsi"/>
        <w:spacing w:val="-3"/>
      </w:rPr>
      <w:t xml:space="preserve"> </w:t>
    </w:r>
    <w:r w:rsidRPr="00C014D8">
      <w:rPr>
        <w:rFonts w:asciiTheme="minorHAnsi" w:hAnsiTheme="minorHAnsi" w:cstheme="minorHAnsi"/>
        <w:spacing w:val="-2"/>
      </w:rPr>
      <w:t>învățământ</w:t>
    </w:r>
  </w:p>
  <w:p w14:paraId="2C221DC7" w14:textId="03F3862A" w:rsidR="00021F29" w:rsidRPr="00021F29" w:rsidRDefault="00021F29" w:rsidP="00021F29">
    <w:pPr>
      <w:pStyle w:val="Corptext"/>
      <w:spacing w:line="252" w:lineRule="exact"/>
      <w:ind w:left="307"/>
      <w:rPr>
        <w:rFonts w:asciiTheme="minorHAnsi" w:hAnsiTheme="minorHAnsi" w:cstheme="minorHAnsi"/>
      </w:rPr>
    </w:pPr>
    <w:r w:rsidRPr="00C014D8">
      <w:rPr>
        <w:rFonts w:asciiTheme="minorHAnsi" w:hAnsiTheme="minorHAnsi" w:cstheme="minorHAnsi"/>
        <w:spacing w:val="-2"/>
      </w:rPr>
      <w:t>Nr. înregistrare: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B547B"/>
    <w:multiLevelType w:val="hybridMultilevel"/>
    <w:tmpl w:val="5CC08D8E"/>
    <w:lvl w:ilvl="0" w:tplc="EE222172">
      <w:start w:val="2"/>
      <w:numFmt w:val="decimal"/>
      <w:lvlText w:val="%1."/>
      <w:lvlJc w:val="left"/>
      <w:pPr>
        <w:ind w:left="307" w:hanging="27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5C3E3172">
      <w:numFmt w:val="bullet"/>
      <w:lvlText w:val="•"/>
      <w:lvlJc w:val="left"/>
      <w:pPr>
        <w:ind w:left="1290" w:hanging="279"/>
      </w:pPr>
      <w:rPr>
        <w:rFonts w:hint="default"/>
        <w:lang w:val="ro-RO" w:eastAsia="en-US" w:bidi="ar-SA"/>
      </w:rPr>
    </w:lvl>
    <w:lvl w:ilvl="2" w:tplc="4C6ADD14">
      <w:numFmt w:val="bullet"/>
      <w:lvlText w:val="•"/>
      <w:lvlJc w:val="left"/>
      <w:pPr>
        <w:ind w:left="2281" w:hanging="279"/>
      </w:pPr>
      <w:rPr>
        <w:rFonts w:hint="default"/>
        <w:lang w:val="ro-RO" w:eastAsia="en-US" w:bidi="ar-SA"/>
      </w:rPr>
    </w:lvl>
    <w:lvl w:ilvl="3" w:tplc="EAF44682">
      <w:numFmt w:val="bullet"/>
      <w:lvlText w:val="•"/>
      <w:lvlJc w:val="left"/>
      <w:pPr>
        <w:ind w:left="3272" w:hanging="279"/>
      </w:pPr>
      <w:rPr>
        <w:rFonts w:hint="default"/>
        <w:lang w:val="ro-RO" w:eastAsia="en-US" w:bidi="ar-SA"/>
      </w:rPr>
    </w:lvl>
    <w:lvl w:ilvl="4" w:tplc="3FF03B04">
      <w:numFmt w:val="bullet"/>
      <w:lvlText w:val="•"/>
      <w:lvlJc w:val="left"/>
      <w:pPr>
        <w:ind w:left="4262" w:hanging="279"/>
      </w:pPr>
      <w:rPr>
        <w:rFonts w:hint="default"/>
        <w:lang w:val="ro-RO" w:eastAsia="en-US" w:bidi="ar-SA"/>
      </w:rPr>
    </w:lvl>
    <w:lvl w:ilvl="5" w:tplc="6C5ED41A">
      <w:numFmt w:val="bullet"/>
      <w:lvlText w:val="•"/>
      <w:lvlJc w:val="left"/>
      <w:pPr>
        <w:ind w:left="5253" w:hanging="279"/>
      </w:pPr>
      <w:rPr>
        <w:rFonts w:hint="default"/>
        <w:lang w:val="ro-RO" w:eastAsia="en-US" w:bidi="ar-SA"/>
      </w:rPr>
    </w:lvl>
    <w:lvl w:ilvl="6" w:tplc="9FA85954">
      <w:numFmt w:val="bullet"/>
      <w:lvlText w:val="•"/>
      <w:lvlJc w:val="left"/>
      <w:pPr>
        <w:ind w:left="6244" w:hanging="279"/>
      </w:pPr>
      <w:rPr>
        <w:rFonts w:hint="default"/>
        <w:lang w:val="ro-RO" w:eastAsia="en-US" w:bidi="ar-SA"/>
      </w:rPr>
    </w:lvl>
    <w:lvl w:ilvl="7" w:tplc="8868921A">
      <w:numFmt w:val="bullet"/>
      <w:lvlText w:val="•"/>
      <w:lvlJc w:val="left"/>
      <w:pPr>
        <w:ind w:left="7235" w:hanging="279"/>
      </w:pPr>
      <w:rPr>
        <w:rFonts w:hint="default"/>
        <w:lang w:val="ro-RO" w:eastAsia="en-US" w:bidi="ar-SA"/>
      </w:rPr>
    </w:lvl>
    <w:lvl w:ilvl="8" w:tplc="77DA8660">
      <w:numFmt w:val="bullet"/>
      <w:lvlText w:val="•"/>
      <w:lvlJc w:val="left"/>
      <w:pPr>
        <w:ind w:left="8225" w:hanging="279"/>
      </w:pPr>
      <w:rPr>
        <w:rFonts w:hint="default"/>
        <w:lang w:val="ro-RO" w:eastAsia="en-US" w:bidi="ar-SA"/>
      </w:rPr>
    </w:lvl>
  </w:abstractNum>
  <w:abstractNum w:abstractNumId="1" w15:restartNumberingAfterBreak="0">
    <w:nsid w:val="14E82ABD"/>
    <w:multiLevelType w:val="hybridMultilevel"/>
    <w:tmpl w:val="3D9299F2"/>
    <w:lvl w:ilvl="0" w:tplc="7BEA5D70">
      <w:start w:val="1"/>
      <w:numFmt w:val="upperRoman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/>
        <w:bCs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3181E"/>
    <w:multiLevelType w:val="hybridMultilevel"/>
    <w:tmpl w:val="B5E0FAC2"/>
    <w:lvl w:ilvl="0" w:tplc="6958DFF2">
      <w:start w:val="1"/>
      <w:numFmt w:val="upperRoman"/>
      <w:lvlText w:val="%1."/>
      <w:lvlJc w:val="left"/>
      <w:pPr>
        <w:ind w:left="559" w:hanging="25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EDB4C45C">
      <w:numFmt w:val="bullet"/>
      <w:lvlText w:val=""/>
      <w:lvlJc w:val="left"/>
      <w:pPr>
        <w:ind w:left="10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2" w:tplc="A25E7032">
      <w:numFmt w:val="bullet"/>
      <w:lvlText w:val="•"/>
      <w:lvlJc w:val="left"/>
      <w:pPr>
        <w:ind w:left="2040" w:hanging="360"/>
      </w:pPr>
      <w:rPr>
        <w:rFonts w:hint="default"/>
        <w:lang w:val="ro-RO" w:eastAsia="en-US" w:bidi="ar-SA"/>
      </w:rPr>
    </w:lvl>
    <w:lvl w:ilvl="3" w:tplc="8CC26082">
      <w:numFmt w:val="bullet"/>
      <w:lvlText w:val="•"/>
      <w:lvlJc w:val="left"/>
      <w:pPr>
        <w:ind w:left="3061" w:hanging="360"/>
      </w:pPr>
      <w:rPr>
        <w:rFonts w:hint="default"/>
        <w:lang w:val="ro-RO" w:eastAsia="en-US" w:bidi="ar-SA"/>
      </w:rPr>
    </w:lvl>
    <w:lvl w:ilvl="4" w:tplc="EBEA3342">
      <w:numFmt w:val="bullet"/>
      <w:lvlText w:val="•"/>
      <w:lvlJc w:val="left"/>
      <w:pPr>
        <w:ind w:left="4082" w:hanging="360"/>
      </w:pPr>
      <w:rPr>
        <w:rFonts w:hint="default"/>
        <w:lang w:val="ro-RO" w:eastAsia="en-US" w:bidi="ar-SA"/>
      </w:rPr>
    </w:lvl>
    <w:lvl w:ilvl="5" w:tplc="EF787172">
      <w:numFmt w:val="bullet"/>
      <w:lvlText w:val="•"/>
      <w:lvlJc w:val="left"/>
      <w:pPr>
        <w:ind w:left="5103" w:hanging="360"/>
      </w:pPr>
      <w:rPr>
        <w:rFonts w:hint="default"/>
        <w:lang w:val="ro-RO" w:eastAsia="en-US" w:bidi="ar-SA"/>
      </w:rPr>
    </w:lvl>
    <w:lvl w:ilvl="6" w:tplc="81204F80">
      <w:numFmt w:val="bullet"/>
      <w:lvlText w:val="•"/>
      <w:lvlJc w:val="left"/>
      <w:pPr>
        <w:ind w:left="6124" w:hanging="360"/>
      </w:pPr>
      <w:rPr>
        <w:rFonts w:hint="default"/>
        <w:lang w:val="ro-RO" w:eastAsia="en-US" w:bidi="ar-SA"/>
      </w:rPr>
    </w:lvl>
    <w:lvl w:ilvl="7" w:tplc="58FC19E6">
      <w:numFmt w:val="bullet"/>
      <w:lvlText w:val="•"/>
      <w:lvlJc w:val="left"/>
      <w:pPr>
        <w:ind w:left="7144" w:hanging="360"/>
      </w:pPr>
      <w:rPr>
        <w:rFonts w:hint="default"/>
        <w:lang w:val="ro-RO" w:eastAsia="en-US" w:bidi="ar-SA"/>
      </w:rPr>
    </w:lvl>
    <w:lvl w:ilvl="8" w:tplc="CA86F82E">
      <w:numFmt w:val="bullet"/>
      <w:lvlText w:val="•"/>
      <w:lvlJc w:val="left"/>
      <w:pPr>
        <w:ind w:left="8165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585E5F80"/>
    <w:multiLevelType w:val="hybridMultilevel"/>
    <w:tmpl w:val="679E92DC"/>
    <w:lvl w:ilvl="0" w:tplc="87E290EA">
      <w:start w:val="1"/>
      <w:numFmt w:val="upperRoman"/>
      <w:lvlText w:val="%1."/>
      <w:lvlJc w:val="left"/>
      <w:pPr>
        <w:ind w:left="1027" w:hanging="360"/>
      </w:pPr>
      <w:rPr>
        <w:rFonts w:asciiTheme="minorHAnsi" w:eastAsia="Times New Roman" w:hAnsiTheme="minorHAnsi" w:cstheme="minorHAnsi" w:hint="default"/>
        <w:b/>
        <w:bCs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747" w:hanging="360"/>
      </w:pPr>
    </w:lvl>
    <w:lvl w:ilvl="2" w:tplc="0409001B" w:tentative="1">
      <w:start w:val="1"/>
      <w:numFmt w:val="lowerRoman"/>
      <w:lvlText w:val="%3."/>
      <w:lvlJc w:val="right"/>
      <w:pPr>
        <w:ind w:left="2467" w:hanging="180"/>
      </w:pPr>
    </w:lvl>
    <w:lvl w:ilvl="3" w:tplc="0409000F" w:tentative="1">
      <w:start w:val="1"/>
      <w:numFmt w:val="decimal"/>
      <w:lvlText w:val="%4."/>
      <w:lvlJc w:val="left"/>
      <w:pPr>
        <w:ind w:left="3187" w:hanging="360"/>
      </w:pPr>
    </w:lvl>
    <w:lvl w:ilvl="4" w:tplc="04090019" w:tentative="1">
      <w:start w:val="1"/>
      <w:numFmt w:val="lowerLetter"/>
      <w:lvlText w:val="%5."/>
      <w:lvlJc w:val="left"/>
      <w:pPr>
        <w:ind w:left="3907" w:hanging="360"/>
      </w:pPr>
    </w:lvl>
    <w:lvl w:ilvl="5" w:tplc="0409001B" w:tentative="1">
      <w:start w:val="1"/>
      <w:numFmt w:val="lowerRoman"/>
      <w:lvlText w:val="%6."/>
      <w:lvlJc w:val="right"/>
      <w:pPr>
        <w:ind w:left="4627" w:hanging="180"/>
      </w:pPr>
    </w:lvl>
    <w:lvl w:ilvl="6" w:tplc="0409000F" w:tentative="1">
      <w:start w:val="1"/>
      <w:numFmt w:val="decimal"/>
      <w:lvlText w:val="%7."/>
      <w:lvlJc w:val="left"/>
      <w:pPr>
        <w:ind w:left="5347" w:hanging="360"/>
      </w:pPr>
    </w:lvl>
    <w:lvl w:ilvl="7" w:tplc="04090019" w:tentative="1">
      <w:start w:val="1"/>
      <w:numFmt w:val="lowerLetter"/>
      <w:lvlText w:val="%8."/>
      <w:lvlJc w:val="left"/>
      <w:pPr>
        <w:ind w:left="6067" w:hanging="360"/>
      </w:pPr>
    </w:lvl>
    <w:lvl w:ilvl="8" w:tplc="0409001B" w:tentative="1">
      <w:start w:val="1"/>
      <w:numFmt w:val="lowerRoman"/>
      <w:lvlText w:val="%9."/>
      <w:lvlJc w:val="right"/>
      <w:pPr>
        <w:ind w:left="6787" w:hanging="180"/>
      </w:pPr>
    </w:lvl>
  </w:abstractNum>
  <w:num w:numId="1" w16cid:durableId="1006514567">
    <w:abstractNumId w:val="0"/>
  </w:num>
  <w:num w:numId="2" w16cid:durableId="1606185596">
    <w:abstractNumId w:val="2"/>
  </w:num>
  <w:num w:numId="3" w16cid:durableId="1753427656">
    <w:abstractNumId w:val="3"/>
  </w:num>
  <w:num w:numId="4" w16cid:durableId="1887793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74"/>
    <w:rsid w:val="00007B2A"/>
    <w:rsid w:val="00021F29"/>
    <w:rsid w:val="001A0252"/>
    <w:rsid w:val="001F3821"/>
    <w:rsid w:val="004B5975"/>
    <w:rsid w:val="004B59ED"/>
    <w:rsid w:val="007F33D8"/>
    <w:rsid w:val="0084045B"/>
    <w:rsid w:val="008411FF"/>
    <w:rsid w:val="00874228"/>
    <w:rsid w:val="00875E59"/>
    <w:rsid w:val="009908A7"/>
    <w:rsid w:val="00B63CAA"/>
    <w:rsid w:val="00C014D8"/>
    <w:rsid w:val="00C54674"/>
    <w:rsid w:val="00CE2F0E"/>
    <w:rsid w:val="00DF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31493"/>
  <w15:docId w15:val="{C21BF62F-C5F3-438B-B301-39D98B2A6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Titlu1">
    <w:name w:val="heading 1"/>
    <w:basedOn w:val="Normal"/>
    <w:uiPriority w:val="9"/>
    <w:qFormat/>
    <w:pPr>
      <w:spacing w:line="252" w:lineRule="exact"/>
      <w:ind w:left="307"/>
      <w:outlineLvl w:val="0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</w:style>
  <w:style w:type="paragraph" w:styleId="Titlu">
    <w:name w:val="Title"/>
    <w:basedOn w:val="Normal"/>
    <w:uiPriority w:val="10"/>
    <w:qFormat/>
    <w:pPr>
      <w:spacing w:before="2"/>
      <w:ind w:left="82"/>
      <w:jc w:val="center"/>
    </w:pPr>
    <w:rPr>
      <w:b/>
      <w:bCs/>
      <w:sz w:val="24"/>
      <w:szCs w:val="24"/>
    </w:rPr>
  </w:style>
  <w:style w:type="paragraph" w:styleId="Listparagraf">
    <w:name w:val="List Paragraph"/>
    <w:basedOn w:val="Normal"/>
    <w:uiPriority w:val="1"/>
    <w:qFormat/>
    <w:pPr>
      <w:ind w:left="307"/>
    </w:pPr>
  </w:style>
  <w:style w:type="paragraph" w:customStyle="1" w:styleId="TableParagraph">
    <w:name w:val="Table Paragraph"/>
    <w:basedOn w:val="Normal"/>
    <w:uiPriority w:val="1"/>
    <w:qFormat/>
  </w:style>
  <w:style w:type="table" w:styleId="Tabelgril">
    <w:name w:val="Table Grid"/>
    <w:basedOn w:val="TabelNormal"/>
    <w:uiPriority w:val="39"/>
    <w:rsid w:val="00C01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021F29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1F29"/>
    <w:rPr>
      <w:rFonts w:ascii="Times New Roman" w:eastAsia="Times New Roman" w:hAnsi="Times New Roman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021F29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1F29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CRITERII DE STABILIRE A VIABILITĂŢII UNUI POST/ CATEDRĂ</vt:lpstr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CRITERII DE STABILIRE A VIABILITĂŢII UNUI POST/ CATEDRĂ</dc:title>
  <dc:creator>AD</dc:creator>
  <cp:lastModifiedBy>admin@scoalaspecialaemilgarleanu.ro</cp:lastModifiedBy>
  <cp:revision>4</cp:revision>
  <dcterms:created xsi:type="dcterms:W3CDTF">2025-12-08T10:42:00Z</dcterms:created>
  <dcterms:modified xsi:type="dcterms:W3CDTF">2025-12-08T10:43:00Z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2025-02-11T00:00:00Z</vt:filetime>
  </property>
  <property fmtid="{D5CDD505-2E9C-101B-9397-08002B2CF9AE}" pid="5" name="Producer">
    <vt:lpwstr>Microsoft® Word 2016</vt:lpwstr>
  </property>
</Properties>
</file>